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FBD1" w14:textId="595C29A6" w:rsidR="00B522CE" w:rsidRPr="002368D3" w:rsidRDefault="00B522CE" w:rsidP="002368D3">
      <w:pPr>
        <w:shd w:val="clear" w:color="auto" w:fill="FFFFFF"/>
        <w:suppressAutoHyphens w:val="0"/>
        <w:spacing w:after="150"/>
        <w:jc w:val="center"/>
        <w:outlineLvl w:val="0"/>
        <w:rPr>
          <w:rFonts w:ascii="Verdana" w:hAnsi="Verdana"/>
          <w:b/>
          <w:color w:val="444444"/>
          <w:kern w:val="36"/>
          <w:sz w:val="36"/>
          <w:szCs w:val="36"/>
          <w:lang w:eastAsia="it-IT"/>
        </w:rPr>
      </w:pPr>
      <w:r w:rsidRPr="002368D3">
        <w:rPr>
          <w:rFonts w:ascii="Verdana" w:hAnsi="Verdana"/>
          <w:b/>
          <w:color w:val="444444"/>
          <w:kern w:val="36"/>
          <w:sz w:val="36"/>
          <w:szCs w:val="36"/>
          <w:lang w:eastAsia="it-IT"/>
        </w:rPr>
        <w:t xml:space="preserve">Criteri accoglimento iscrizioni alunni </w:t>
      </w:r>
      <w:r w:rsidR="002368D3">
        <w:rPr>
          <w:rFonts w:ascii="Verdana" w:hAnsi="Verdana"/>
          <w:b/>
          <w:color w:val="444444"/>
          <w:kern w:val="36"/>
          <w:sz w:val="36"/>
          <w:szCs w:val="36"/>
          <w:lang w:eastAsia="it-IT"/>
        </w:rPr>
        <w:t>DVA</w:t>
      </w:r>
    </w:p>
    <w:p w14:paraId="4FA61E1A" w14:textId="77777777" w:rsidR="007A500A" w:rsidRPr="00B522CE" w:rsidRDefault="007A500A" w:rsidP="0099043C">
      <w:pPr>
        <w:jc w:val="both"/>
        <w:rPr>
          <w:rFonts w:ascii="Verdana" w:hAnsi="Verdana" w:cs="Verdana"/>
          <w:b/>
          <w:sz w:val="36"/>
          <w:szCs w:val="36"/>
        </w:rPr>
      </w:pPr>
    </w:p>
    <w:p w14:paraId="18E4C5E3" w14:textId="67070C07" w:rsidR="00B522CE" w:rsidRPr="002368D3" w:rsidRDefault="00B522CE" w:rsidP="002368D3">
      <w:pPr>
        <w:shd w:val="clear" w:color="auto" w:fill="FFFFFF"/>
        <w:suppressAutoHyphens w:val="0"/>
        <w:spacing w:after="420"/>
        <w:rPr>
          <w:rFonts w:ascii="Verdana" w:hAnsi="Verdana"/>
          <w:color w:val="444444"/>
          <w:sz w:val="28"/>
          <w:szCs w:val="28"/>
          <w:lang w:eastAsia="it-IT"/>
        </w:rPr>
      </w:pPr>
      <w:r w:rsidRPr="002368D3">
        <w:rPr>
          <w:rFonts w:ascii="Verdana" w:hAnsi="Verdana"/>
          <w:color w:val="444444"/>
          <w:sz w:val="28"/>
          <w:szCs w:val="28"/>
          <w:lang w:eastAsia="it-IT"/>
        </w:rPr>
        <w:t>Verbale n. 209 – Consiglio di Istituto 19. 12. 2022 Delibera n. 3</w:t>
      </w:r>
      <w:r w:rsidRPr="002368D3">
        <w:rPr>
          <w:rFonts w:ascii="Verdana" w:hAnsi="Verdana"/>
          <w:color w:val="444444"/>
          <w:sz w:val="28"/>
          <w:szCs w:val="28"/>
          <w:lang w:eastAsia="it-IT"/>
        </w:rPr>
        <w:br/>
      </w:r>
    </w:p>
    <w:p w14:paraId="1B8862B8" w14:textId="77777777" w:rsidR="00B522CE" w:rsidRPr="002368D3" w:rsidRDefault="00B522CE" w:rsidP="00B522CE">
      <w:pPr>
        <w:shd w:val="clear" w:color="auto" w:fill="FFFFFF"/>
        <w:suppressAutoHyphens w:val="0"/>
        <w:spacing w:after="420" w:line="276" w:lineRule="auto"/>
        <w:jc w:val="both"/>
        <w:rPr>
          <w:rFonts w:ascii="Verdana" w:hAnsi="Verdana"/>
          <w:color w:val="444444"/>
          <w:lang w:eastAsia="it-IT"/>
        </w:rPr>
      </w:pPr>
      <w:r w:rsidRPr="002368D3">
        <w:rPr>
          <w:rFonts w:ascii="Verdana" w:hAnsi="Verdana"/>
          <w:color w:val="444444"/>
          <w:lang w:eastAsia="it-IT"/>
        </w:rPr>
        <w:t>L’Istituto Mario Rigoni Stern accetta l’iscrizione di Alunni Diversamente Abili indipendentemente dalla gravità e dal tipo di svantaggio. Per garantire, tuttavia, un percorso formativo, calibrato sulle caratteristiche individuali di ciascun alunno, il Consiglio d’Istituto stabilisce dei criteri per realizzare il progetto di vita di ogni alunno.</w:t>
      </w:r>
    </w:p>
    <w:p w14:paraId="5A3FEABC" w14:textId="77777777" w:rsidR="00B522CE" w:rsidRPr="002368D3" w:rsidRDefault="00B522CE" w:rsidP="00BF1150">
      <w:pPr>
        <w:numPr>
          <w:ilvl w:val="0"/>
          <w:numId w:val="3"/>
        </w:numPr>
        <w:shd w:val="clear" w:color="auto" w:fill="FFFFFF"/>
        <w:suppressAutoHyphens w:val="0"/>
        <w:spacing w:before="100" w:beforeAutospacing="1" w:after="100" w:afterAutospacing="1" w:line="480" w:lineRule="auto"/>
        <w:ind w:left="1320"/>
        <w:rPr>
          <w:rFonts w:ascii="Verdana" w:hAnsi="Verdana"/>
          <w:color w:val="444444"/>
          <w:lang w:eastAsia="it-IT"/>
        </w:rPr>
      </w:pPr>
      <w:r w:rsidRPr="002368D3">
        <w:rPr>
          <w:rFonts w:ascii="Verdana" w:hAnsi="Verdana"/>
          <w:color w:val="444444"/>
          <w:lang w:eastAsia="it-IT"/>
        </w:rPr>
        <w:t>Priorità per studenti DVA residenti nel Comune di Bergamo</w:t>
      </w:r>
    </w:p>
    <w:p w14:paraId="611D097C" w14:textId="77777777" w:rsidR="00B522CE" w:rsidRPr="002368D3" w:rsidRDefault="00B522CE" w:rsidP="00BF1150">
      <w:pPr>
        <w:numPr>
          <w:ilvl w:val="0"/>
          <w:numId w:val="4"/>
        </w:numPr>
        <w:shd w:val="clear" w:color="auto" w:fill="FFFFFF"/>
        <w:suppressAutoHyphens w:val="0"/>
        <w:spacing w:before="100" w:beforeAutospacing="1" w:after="100" w:afterAutospacing="1" w:line="480" w:lineRule="auto"/>
        <w:ind w:left="1320"/>
        <w:rPr>
          <w:rFonts w:ascii="Verdana" w:hAnsi="Verdana"/>
          <w:color w:val="444444"/>
          <w:lang w:eastAsia="it-IT"/>
        </w:rPr>
      </w:pPr>
      <w:r w:rsidRPr="002368D3">
        <w:rPr>
          <w:rFonts w:ascii="Verdana" w:hAnsi="Verdana"/>
          <w:color w:val="444444"/>
          <w:lang w:eastAsia="it-IT"/>
        </w:rPr>
        <w:t>Per alunni con disabilità in condizione di gravità, che necessitano di postazioni individualizzate, occorre valutare gli spazi disponibili</w:t>
      </w:r>
    </w:p>
    <w:p w14:paraId="3201B60F" w14:textId="77777777" w:rsidR="00B522CE" w:rsidRPr="002368D3" w:rsidRDefault="00B522CE" w:rsidP="00BF1150">
      <w:pPr>
        <w:numPr>
          <w:ilvl w:val="0"/>
          <w:numId w:val="5"/>
        </w:numPr>
        <w:shd w:val="clear" w:color="auto" w:fill="FFFFFF"/>
        <w:suppressAutoHyphens w:val="0"/>
        <w:spacing w:before="100" w:beforeAutospacing="1" w:after="100" w:afterAutospacing="1" w:line="480" w:lineRule="auto"/>
        <w:ind w:left="1320"/>
        <w:rPr>
          <w:rFonts w:ascii="Verdana" w:hAnsi="Verdana"/>
          <w:color w:val="444444"/>
          <w:lang w:eastAsia="it-IT"/>
        </w:rPr>
      </w:pPr>
      <w:r w:rsidRPr="002368D3">
        <w:rPr>
          <w:rFonts w:ascii="Verdana" w:hAnsi="Verdana"/>
          <w:color w:val="444444"/>
          <w:lang w:eastAsia="it-IT"/>
        </w:rPr>
        <w:t>Il rapporto tra numero di alunni con disabilità neoiscritti e il numero di classi prime non deve superare 1,5</w:t>
      </w:r>
    </w:p>
    <w:p w14:paraId="06B23964" w14:textId="77777777" w:rsidR="00B522CE" w:rsidRPr="002368D3" w:rsidRDefault="00B522CE" w:rsidP="00BF1150">
      <w:pPr>
        <w:numPr>
          <w:ilvl w:val="0"/>
          <w:numId w:val="6"/>
        </w:numPr>
        <w:shd w:val="clear" w:color="auto" w:fill="FFFFFF"/>
        <w:suppressAutoHyphens w:val="0"/>
        <w:spacing w:before="100" w:beforeAutospacing="1" w:after="100" w:afterAutospacing="1" w:line="480" w:lineRule="auto"/>
        <w:ind w:left="1320"/>
        <w:rPr>
          <w:rFonts w:ascii="Verdana" w:hAnsi="Verdana"/>
          <w:color w:val="444444"/>
          <w:lang w:eastAsia="it-IT"/>
        </w:rPr>
      </w:pPr>
      <w:r w:rsidRPr="002368D3">
        <w:rPr>
          <w:rFonts w:ascii="Verdana" w:hAnsi="Verdana"/>
          <w:color w:val="444444"/>
          <w:lang w:eastAsia="it-IT"/>
        </w:rPr>
        <w:t>Il rapporto tra il totale degli studenti iscritti e il numero degli alunni DVA non deve superare il 7,0 %</w:t>
      </w:r>
    </w:p>
    <w:p w14:paraId="7B257099" w14:textId="77777777" w:rsidR="00F91C20" w:rsidRDefault="00F91C20" w:rsidP="00F91C20">
      <w:pPr>
        <w:pStyle w:val="Normale1"/>
        <w:spacing w:line="360" w:lineRule="auto"/>
        <w:contextualSpacing/>
        <w:jc w:val="both"/>
        <w:rPr>
          <w:b/>
        </w:rPr>
      </w:pPr>
      <w:bookmarkStart w:id="0" w:name="_GoBack"/>
      <w:bookmarkEnd w:id="0"/>
    </w:p>
    <w:p w14:paraId="665DA8CC" w14:textId="77777777" w:rsidR="00E23050" w:rsidRDefault="00E23050"/>
    <w:sectPr w:rsidR="00E2305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EBE12" w14:textId="77777777" w:rsidR="007A500A" w:rsidRDefault="007A500A" w:rsidP="007A500A">
      <w:r>
        <w:separator/>
      </w:r>
    </w:p>
  </w:endnote>
  <w:endnote w:type="continuationSeparator" w:id="0">
    <w:p w14:paraId="48F8F1E6" w14:textId="77777777" w:rsidR="007A500A" w:rsidRDefault="007A500A" w:rsidP="007A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5BE4" w14:textId="77777777" w:rsidR="00DC005D" w:rsidRDefault="00DC005D" w:rsidP="00DC005D">
    <w:pPr>
      <w:pStyle w:val="Pidipagina"/>
      <w:rPr>
        <w:sz w:val="16"/>
        <w:szCs w:val="16"/>
        <w:lang w:eastAsia="it-IT"/>
      </w:rPr>
    </w:pPr>
    <w:r>
      <w:rPr>
        <w:sz w:val="16"/>
        <w:szCs w:val="16"/>
      </w:rPr>
      <w:t>Il presente materiale è di proprietà dell’Istituto di Istruzione Superiore Mario Rigoni Stern ed è vietata qualsiasi copia non autorizzata</w:t>
    </w:r>
  </w:p>
  <w:p w14:paraId="672E07AD" w14:textId="77777777" w:rsidR="00DC005D" w:rsidRDefault="00DC00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186D5" w14:textId="77777777" w:rsidR="007A500A" w:rsidRDefault="007A500A" w:rsidP="007A500A">
      <w:r>
        <w:separator/>
      </w:r>
    </w:p>
  </w:footnote>
  <w:footnote w:type="continuationSeparator" w:id="0">
    <w:p w14:paraId="33503A1D" w14:textId="77777777" w:rsidR="007A500A" w:rsidRDefault="007A500A" w:rsidP="007A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7" w:type="dxa"/>
      <w:tblInd w:w="-5" w:type="dxa"/>
      <w:tblLayout w:type="fixed"/>
      <w:tblLook w:val="0000" w:firstRow="0" w:lastRow="0" w:firstColumn="0" w:lastColumn="0" w:noHBand="0" w:noVBand="0"/>
    </w:tblPr>
    <w:tblGrid>
      <w:gridCol w:w="10137"/>
      <w:gridCol w:w="10"/>
    </w:tblGrid>
    <w:tr w:rsidR="00F91C20" w:rsidRPr="00F91C20" w14:paraId="6489AFCB" w14:textId="77777777" w:rsidTr="00193CBB">
      <w:trPr>
        <w:gridAfter w:val="1"/>
        <w:wAfter w:w="10" w:type="dxa"/>
        <w:trHeight w:val="1701"/>
      </w:trPr>
      <w:tc>
        <w:tcPr>
          <w:tcW w:w="10137" w:type="dxa"/>
          <w:tcBorders>
            <w:bottom w:val="single" w:sz="4" w:space="0" w:color="000000"/>
          </w:tcBorders>
          <w:shd w:val="clear" w:color="auto" w:fill="auto"/>
          <w:vAlign w:val="center"/>
        </w:tcPr>
        <w:p w14:paraId="66D6ED4D" w14:textId="77777777" w:rsidR="00F91C20" w:rsidRPr="00F91C20" w:rsidRDefault="00F91C20" w:rsidP="00F91C20">
          <w:pPr>
            <w:jc w:val="center"/>
            <w:rPr>
              <w:rFonts w:ascii="Verdana" w:hAnsi="Verdana" w:cs="Verdana"/>
              <w:color w:val="000000"/>
              <w:sz w:val="22"/>
              <w:szCs w:val="22"/>
            </w:rPr>
          </w:pPr>
          <w:r w:rsidRPr="00F91C20">
            <w:rPr>
              <w:noProof/>
              <w:sz w:val="20"/>
              <w:szCs w:val="20"/>
            </w:rPr>
            <w:drawing>
              <wp:anchor distT="0" distB="0" distL="114935" distR="114935" simplePos="0" relativeHeight="251659264" behindDoc="0" locked="0" layoutInCell="1" allowOverlap="1" wp14:anchorId="03B01594" wp14:editId="15386F36">
                <wp:simplePos x="0" y="0"/>
                <wp:positionH relativeFrom="margin">
                  <wp:posOffset>763270</wp:posOffset>
                </wp:positionH>
                <wp:positionV relativeFrom="paragraph">
                  <wp:posOffset>247015</wp:posOffset>
                </wp:positionV>
                <wp:extent cx="659130" cy="719455"/>
                <wp:effectExtent l="0" t="0" r="7620" b="444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F91C20">
            <w:rPr>
              <w:noProof/>
              <w:color w:val="000000"/>
              <w:sz w:val="20"/>
              <w:szCs w:val="20"/>
            </w:rPr>
            <w:drawing>
              <wp:inline distT="0" distB="0" distL="0" distR="0" wp14:anchorId="310F370C" wp14:editId="2FBF8554">
                <wp:extent cx="304800" cy="352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solidFill>
                          <a:srgbClr val="FFFFFF">
                            <a:alpha val="0"/>
                          </a:srgbClr>
                        </a:solidFill>
                        <a:ln>
                          <a:noFill/>
                        </a:ln>
                      </pic:spPr>
                    </pic:pic>
                  </a:graphicData>
                </a:graphic>
              </wp:inline>
            </w:drawing>
          </w:r>
        </w:p>
        <w:p w14:paraId="5E5A8221" w14:textId="318C694A" w:rsidR="00F91C20" w:rsidRPr="00F91C20" w:rsidRDefault="00F91C20" w:rsidP="00F91C20">
          <w:pPr>
            <w:jc w:val="center"/>
            <w:rPr>
              <w:rFonts w:ascii="Verdana" w:hAnsi="Verdana" w:cs="Verdana"/>
              <w:color w:val="000000"/>
              <w:sz w:val="22"/>
              <w:szCs w:val="22"/>
            </w:rPr>
          </w:pPr>
          <w:r w:rsidRPr="00F91C20">
            <w:rPr>
              <w:rFonts w:ascii="Verdana" w:hAnsi="Verdana" w:cs="Verdana"/>
              <w:color w:val="000000"/>
              <w:sz w:val="22"/>
              <w:szCs w:val="22"/>
            </w:rPr>
            <w:t>Ministero dell’</w:t>
          </w:r>
          <w:r w:rsidR="00073506">
            <w:rPr>
              <w:rFonts w:ascii="Verdana" w:hAnsi="Verdana" w:cs="Verdana"/>
              <w:color w:val="000000"/>
              <w:sz w:val="22"/>
              <w:szCs w:val="22"/>
            </w:rPr>
            <w:t>i</w:t>
          </w:r>
          <w:r w:rsidRPr="00F91C20">
            <w:rPr>
              <w:rFonts w:ascii="Verdana" w:hAnsi="Verdana" w:cs="Verdana"/>
              <w:color w:val="000000"/>
              <w:sz w:val="22"/>
              <w:szCs w:val="22"/>
            </w:rPr>
            <w:t>struzione</w:t>
          </w:r>
          <w:r w:rsidR="00073506">
            <w:rPr>
              <w:rFonts w:ascii="Verdana" w:hAnsi="Verdana" w:cs="Verdana"/>
              <w:color w:val="000000"/>
              <w:sz w:val="22"/>
              <w:szCs w:val="22"/>
            </w:rPr>
            <w:t xml:space="preserve"> e del merito</w:t>
          </w:r>
        </w:p>
        <w:p w14:paraId="513F200D" w14:textId="77777777" w:rsidR="00F91C20" w:rsidRPr="00F91C20" w:rsidRDefault="00F91C20" w:rsidP="00F91C20">
          <w:pPr>
            <w:jc w:val="center"/>
            <w:rPr>
              <w:rFonts w:ascii="Verdana" w:hAnsi="Verdana" w:cs="Verdana"/>
              <w:color w:val="000000"/>
              <w:sz w:val="22"/>
              <w:szCs w:val="22"/>
            </w:rPr>
          </w:pPr>
          <w:r w:rsidRPr="00F91C20">
            <w:rPr>
              <w:rFonts w:ascii="Verdana" w:hAnsi="Verdana" w:cs="Verdana"/>
              <w:color w:val="000000"/>
              <w:sz w:val="22"/>
              <w:szCs w:val="22"/>
            </w:rPr>
            <w:t>I.I.S. Mario Rigoni Stern</w:t>
          </w:r>
        </w:p>
        <w:p w14:paraId="7DBD7A6C" w14:textId="77777777" w:rsidR="00F91C20" w:rsidRPr="00F91C20" w:rsidRDefault="00F91C20" w:rsidP="00F91C20">
          <w:pPr>
            <w:jc w:val="center"/>
            <w:rPr>
              <w:rFonts w:ascii="Wingdings 2" w:hAnsi="Wingdings 2"/>
              <w:sz w:val="22"/>
              <w:szCs w:val="22"/>
              <w:lang w:val="x-none"/>
            </w:rPr>
          </w:pPr>
          <w:r w:rsidRPr="00F91C20">
            <w:rPr>
              <w:rFonts w:ascii="Verdana" w:hAnsi="Verdana" w:cs="Verdana"/>
              <w:color w:val="000000"/>
              <w:sz w:val="22"/>
              <w:szCs w:val="22"/>
            </w:rPr>
            <w:t>Via Borgo Palazzo 128-24125 Bergamo</w:t>
          </w:r>
        </w:p>
        <w:p w14:paraId="690E6A0F" w14:textId="77777777" w:rsidR="00F91C20" w:rsidRPr="00F91C20" w:rsidRDefault="00F91C20" w:rsidP="00F91C20">
          <w:pPr>
            <w:jc w:val="center"/>
            <w:rPr>
              <w:rFonts w:ascii="Verdana" w:hAnsi="Verdana" w:cs="Verdana"/>
              <w:color w:val="000000"/>
              <w:sz w:val="22"/>
              <w:szCs w:val="22"/>
            </w:rPr>
          </w:pPr>
          <w:r w:rsidRPr="00F91C20">
            <w:rPr>
              <w:rFonts w:ascii="Wingdings 2" w:hAnsi="Wingdings 2"/>
              <w:sz w:val="22"/>
              <w:szCs w:val="22"/>
              <w:lang w:val="x-none"/>
            </w:rPr>
            <w:t></w:t>
          </w:r>
          <w:r w:rsidRPr="00F91C20">
            <w:rPr>
              <w:rFonts w:ascii="Verdana" w:eastAsia="Verdana" w:hAnsi="Verdana" w:cs="Verdana"/>
              <w:sz w:val="22"/>
              <w:szCs w:val="22"/>
              <w:lang w:val="x-none"/>
            </w:rPr>
            <w:t xml:space="preserve"> </w:t>
          </w:r>
          <w:r w:rsidRPr="00F91C20">
            <w:rPr>
              <w:rFonts w:ascii="Verdana" w:hAnsi="Verdana" w:cs="Verdana"/>
              <w:sz w:val="22"/>
              <w:szCs w:val="22"/>
              <w:lang w:val="x-none"/>
            </w:rPr>
            <w:t xml:space="preserve">035 </w:t>
          </w:r>
          <w:r w:rsidRPr="00F91C20">
            <w:rPr>
              <w:rFonts w:ascii="Verdana" w:hAnsi="Verdana" w:cs="Verdana"/>
              <w:sz w:val="22"/>
              <w:szCs w:val="22"/>
            </w:rPr>
            <w:t>220213</w:t>
          </w:r>
        </w:p>
        <w:p w14:paraId="69079FC8" w14:textId="77777777" w:rsidR="00F91C20" w:rsidRPr="00F91C20" w:rsidRDefault="00F91C20" w:rsidP="00F91C20">
          <w:pPr>
            <w:jc w:val="center"/>
            <w:rPr>
              <w:sz w:val="20"/>
              <w:szCs w:val="20"/>
            </w:rPr>
          </w:pPr>
          <w:r w:rsidRPr="00F91C20">
            <w:rPr>
              <w:rFonts w:ascii="Verdana" w:hAnsi="Verdana" w:cs="Verdana"/>
              <w:color w:val="000000"/>
              <w:sz w:val="22"/>
              <w:szCs w:val="22"/>
            </w:rPr>
            <w:t>Sito: https://www.iisrigonistern.it – e-mail: BGIS03100L@istruzione.it</w:t>
          </w:r>
        </w:p>
      </w:tc>
    </w:tr>
    <w:tr w:rsidR="00F91C20" w:rsidRPr="00E749D1" w14:paraId="1085E037" w14:textId="77777777" w:rsidTr="00193CBB">
      <w:tc>
        <w:tcPr>
          <w:tcW w:w="10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9ED6B" w14:textId="77777777" w:rsidR="00F91C20" w:rsidRPr="00E749D1" w:rsidRDefault="00E749D1" w:rsidP="00F91C20">
          <w:pPr>
            <w:jc w:val="center"/>
          </w:pPr>
          <w:r w:rsidRPr="00E749D1">
            <w:rPr>
              <w:rFonts w:ascii="Verdana" w:eastAsia="Batang" w:hAnsi="Verdana"/>
              <w:b/>
              <w:bCs/>
              <w:lang w:eastAsia="it-IT"/>
            </w:rPr>
            <w:t>CRITERI DI ISCRIZIONE ALUNNI DVA</w:t>
          </w:r>
        </w:p>
      </w:tc>
    </w:tr>
  </w:tbl>
  <w:p w14:paraId="7AF75640" w14:textId="77777777" w:rsidR="007A500A" w:rsidRPr="00E749D1" w:rsidRDefault="007A50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D522F"/>
    <w:multiLevelType w:val="multilevel"/>
    <w:tmpl w:val="3EFE28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4AF614F1"/>
    <w:multiLevelType w:val="multilevel"/>
    <w:tmpl w:val="34B6B96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7961846"/>
    <w:multiLevelType w:val="multilevel"/>
    <w:tmpl w:val="FA80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90"/>
    <w:rsid w:val="00045590"/>
    <w:rsid w:val="00073506"/>
    <w:rsid w:val="00220603"/>
    <w:rsid w:val="002368D3"/>
    <w:rsid w:val="005441DC"/>
    <w:rsid w:val="007A500A"/>
    <w:rsid w:val="00935AE3"/>
    <w:rsid w:val="0099043C"/>
    <w:rsid w:val="00B522CE"/>
    <w:rsid w:val="00BF1150"/>
    <w:rsid w:val="00DC005D"/>
    <w:rsid w:val="00E23050"/>
    <w:rsid w:val="00E749D1"/>
    <w:rsid w:val="00EA6D23"/>
    <w:rsid w:val="00F91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07E597"/>
  <w15:chartTrackingRefBased/>
  <w15:docId w15:val="{DE10099A-8C6C-4D7C-A544-57896335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45590"/>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link w:val="Titolo1Carattere"/>
    <w:uiPriority w:val="9"/>
    <w:qFormat/>
    <w:rsid w:val="00B522CE"/>
    <w:pPr>
      <w:suppressAutoHyphens w:val="0"/>
      <w:spacing w:before="100" w:beforeAutospacing="1" w:after="100" w:afterAutospacing="1"/>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45590"/>
    <w:pPr>
      <w:ind w:left="720"/>
      <w:contextualSpacing/>
    </w:pPr>
  </w:style>
  <w:style w:type="paragraph" w:customStyle="1" w:styleId="Normale1">
    <w:name w:val="Normale1"/>
    <w:qFormat/>
    <w:rsid w:val="00045590"/>
    <w:pPr>
      <w:suppressAutoHyphens/>
      <w:spacing w:after="0" w:line="240" w:lineRule="auto"/>
    </w:pPr>
    <w:rPr>
      <w:rFonts w:ascii="Verdana" w:eastAsia="Verdana" w:hAnsi="Verdana" w:cs="Verdana"/>
      <w:color w:val="000000"/>
      <w:sz w:val="24"/>
      <w:szCs w:val="24"/>
      <w:lang w:eastAsia="zh-CN"/>
    </w:rPr>
  </w:style>
  <w:style w:type="paragraph" w:styleId="Intestazione">
    <w:name w:val="header"/>
    <w:basedOn w:val="Normale"/>
    <w:link w:val="IntestazioneCarattere"/>
    <w:uiPriority w:val="99"/>
    <w:unhideWhenUsed/>
    <w:rsid w:val="007A500A"/>
    <w:pPr>
      <w:tabs>
        <w:tab w:val="center" w:pos="4819"/>
        <w:tab w:val="right" w:pos="9638"/>
      </w:tabs>
    </w:pPr>
  </w:style>
  <w:style w:type="character" w:customStyle="1" w:styleId="IntestazioneCarattere">
    <w:name w:val="Intestazione Carattere"/>
    <w:basedOn w:val="Carpredefinitoparagrafo"/>
    <w:link w:val="Intestazione"/>
    <w:uiPriority w:val="99"/>
    <w:rsid w:val="007A500A"/>
    <w:rPr>
      <w:rFonts w:ascii="Times New Roman" w:eastAsia="Times New Roman" w:hAnsi="Times New Roman" w:cs="Times New Roman"/>
      <w:sz w:val="24"/>
      <w:szCs w:val="24"/>
      <w:lang w:eastAsia="zh-CN"/>
    </w:rPr>
  </w:style>
  <w:style w:type="paragraph" w:styleId="Pidipagina">
    <w:name w:val="footer"/>
    <w:basedOn w:val="Normale"/>
    <w:link w:val="PidipaginaCarattere"/>
    <w:unhideWhenUsed/>
    <w:rsid w:val="007A500A"/>
    <w:pPr>
      <w:tabs>
        <w:tab w:val="center" w:pos="4819"/>
        <w:tab w:val="right" w:pos="9638"/>
      </w:tabs>
    </w:pPr>
  </w:style>
  <w:style w:type="character" w:customStyle="1" w:styleId="PidipaginaCarattere">
    <w:name w:val="Piè di pagina Carattere"/>
    <w:basedOn w:val="Carpredefinitoparagrafo"/>
    <w:link w:val="Pidipagina"/>
    <w:rsid w:val="007A500A"/>
    <w:rPr>
      <w:rFonts w:ascii="Times New Roman" w:eastAsia="Times New Roman" w:hAnsi="Times New Roman" w:cs="Times New Roman"/>
      <w:sz w:val="24"/>
      <w:szCs w:val="24"/>
      <w:lang w:eastAsia="zh-CN"/>
    </w:rPr>
  </w:style>
  <w:style w:type="paragraph" w:styleId="NormaleWeb">
    <w:name w:val="Normal (Web)"/>
    <w:basedOn w:val="Normale"/>
    <w:uiPriority w:val="99"/>
    <w:semiHidden/>
    <w:unhideWhenUsed/>
    <w:rsid w:val="00B522CE"/>
    <w:pPr>
      <w:suppressAutoHyphens w:val="0"/>
      <w:spacing w:before="100" w:beforeAutospacing="1" w:after="100" w:afterAutospacing="1"/>
    </w:pPr>
    <w:rPr>
      <w:lang w:eastAsia="it-IT"/>
    </w:rPr>
  </w:style>
  <w:style w:type="character" w:customStyle="1" w:styleId="Titolo1Carattere">
    <w:name w:val="Titolo 1 Carattere"/>
    <w:basedOn w:val="Carpredefinitoparagrafo"/>
    <w:link w:val="Titolo1"/>
    <w:uiPriority w:val="9"/>
    <w:rsid w:val="00B522CE"/>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50037">
      <w:bodyDiv w:val="1"/>
      <w:marLeft w:val="0"/>
      <w:marRight w:val="0"/>
      <w:marTop w:val="0"/>
      <w:marBottom w:val="0"/>
      <w:divBdr>
        <w:top w:val="none" w:sz="0" w:space="0" w:color="auto"/>
        <w:left w:val="none" w:sz="0" w:space="0" w:color="auto"/>
        <w:bottom w:val="none" w:sz="0" w:space="0" w:color="auto"/>
        <w:right w:val="none" w:sz="0" w:space="0" w:color="auto"/>
      </w:divBdr>
    </w:div>
    <w:div w:id="1522671881">
      <w:bodyDiv w:val="1"/>
      <w:marLeft w:val="0"/>
      <w:marRight w:val="0"/>
      <w:marTop w:val="0"/>
      <w:marBottom w:val="0"/>
      <w:divBdr>
        <w:top w:val="none" w:sz="0" w:space="0" w:color="auto"/>
        <w:left w:val="none" w:sz="0" w:space="0" w:color="auto"/>
        <w:bottom w:val="none" w:sz="0" w:space="0" w:color="auto"/>
        <w:right w:val="none" w:sz="0" w:space="0" w:color="auto"/>
      </w:divBdr>
    </w:div>
    <w:div w:id="20526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130</Words>
  <Characters>743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IIS 'Mario Rigoni Stern' - Bergamo</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castellana giovanni</dc:creator>
  <cp:keywords/>
  <dc:description/>
  <cp:lastModifiedBy>castellana giovanni</cp:lastModifiedBy>
  <cp:revision>14</cp:revision>
  <dcterms:created xsi:type="dcterms:W3CDTF">2021-12-11T08:51:00Z</dcterms:created>
  <dcterms:modified xsi:type="dcterms:W3CDTF">2023-02-10T08:36:00Z</dcterms:modified>
</cp:coreProperties>
</file>