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8E" w:rsidRDefault="00A7448E" w:rsidP="00A7448E">
      <w:pPr>
        <w:spacing w:line="360" w:lineRule="auto"/>
        <w:jc w:val="center"/>
        <w:rPr>
          <w:rFonts w:asciiTheme="majorHAnsi" w:eastAsiaTheme="majorEastAsia" w:hAnsiTheme="majorHAnsi" w:cstheme="majorBidi"/>
          <w:b/>
          <w:iCs/>
          <w:sz w:val="48"/>
          <w:szCs w:val="48"/>
        </w:rPr>
      </w:pPr>
      <w:r w:rsidRPr="00F7766B">
        <w:rPr>
          <w:rFonts w:asciiTheme="majorHAnsi" w:eastAsiaTheme="majorEastAsia" w:hAnsiTheme="majorHAnsi" w:cstheme="majorBidi"/>
          <w:b/>
          <w:iCs/>
          <w:sz w:val="48"/>
          <w:szCs w:val="48"/>
        </w:rPr>
        <w:t>PROTOCOLLO DI ACCOGLI</w:t>
      </w:r>
      <w:bookmarkStart w:id="0" w:name="_GoBack"/>
      <w:bookmarkEnd w:id="0"/>
      <w:r w:rsidRPr="00F7766B">
        <w:rPr>
          <w:rFonts w:asciiTheme="majorHAnsi" w:eastAsiaTheme="majorEastAsia" w:hAnsiTheme="majorHAnsi" w:cstheme="majorBidi"/>
          <w:b/>
          <w:iCs/>
          <w:sz w:val="48"/>
          <w:szCs w:val="48"/>
        </w:rPr>
        <w:t>EN</w:t>
      </w:r>
      <w:r>
        <w:rPr>
          <w:rFonts w:asciiTheme="majorHAnsi" w:eastAsiaTheme="majorEastAsia" w:hAnsiTheme="majorHAnsi" w:cstheme="majorBidi"/>
          <w:b/>
          <w:iCs/>
          <w:sz w:val="48"/>
          <w:szCs w:val="48"/>
        </w:rPr>
        <w:t>Z</w:t>
      </w:r>
      <w:r w:rsidRPr="00F7766B">
        <w:rPr>
          <w:rFonts w:asciiTheme="majorHAnsi" w:eastAsiaTheme="majorEastAsia" w:hAnsiTheme="majorHAnsi" w:cstheme="majorBidi"/>
          <w:b/>
          <w:iCs/>
          <w:sz w:val="48"/>
          <w:szCs w:val="48"/>
        </w:rPr>
        <w:t xml:space="preserve">A </w:t>
      </w:r>
    </w:p>
    <w:p w:rsidR="00A7448E" w:rsidRDefault="00A7448E" w:rsidP="00A7448E">
      <w:pPr>
        <w:spacing w:line="360" w:lineRule="auto"/>
        <w:jc w:val="center"/>
        <w:rPr>
          <w:rFonts w:asciiTheme="majorHAnsi" w:eastAsiaTheme="majorEastAsia" w:hAnsiTheme="majorHAnsi" w:cstheme="majorBidi"/>
          <w:b/>
          <w:iCs/>
          <w:sz w:val="48"/>
          <w:szCs w:val="48"/>
        </w:rPr>
      </w:pPr>
      <w:r w:rsidRPr="00F7766B">
        <w:rPr>
          <w:rFonts w:asciiTheme="majorHAnsi" w:eastAsiaTheme="majorEastAsia" w:hAnsiTheme="majorHAnsi" w:cstheme="majorBidi"/>
          <w:b/>
          <w:iCs/>
          <w:sz w:val="48"/>
          <w:szCs w:val="48"/>
        </w:rPr>
        <w:t xml:space="preserve">DEGLI ALUNNI CON </w:t>
      </w:r>
      <w:r>
        <w:rPr>
          <w:rFonts w:asciiTheme="majorHAnsi" w:eastAsiaTheme="majorEastAsia" w:hAnsiTheme="majorHAnsi" w:cstheme="majorBidi"/>
          <w:b/>
          <w:iCs/>
          <w:sz w:val="48"/>
          <w:szCs w:val="48"/>
        </w:rPr>
        <w:t>DSA</w:t>
      </w:r>
    </w:p>
    <w:p w:rsidR="00A7448E" w:rsidRPr="00AD1386" w:rsidRDefault="00A7448E" w:rsidP="00A7448E">
      <w:pPr>
        <w:jc w:val="center"/>
      </w:pPr>
      <w:r w:rsidRPr="00AD1386">
        <w:t>I.I.S “Mario Rigoni Stern</w:t>
      </w: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C61916" w:rsidRPr="00AD1386" w:rsidRDefault="00C61916" w:rsidP="00D52301">
      <w:pPr>
        <w:jc w:val="center"/>
      </w:pPr>
    </w:p>
    <w:p w:rsidR="00AD1386" w:rsidRDefault="00AD1386" w:rsidP="00C61916"/>
    <w:p w:rsidR="00AD1386" w:rsidRDefault="00AD1386" w:rsidP="00C61916"/>
    <w:p w:rsidR="00276853" w:rsidRPr="00AD1386" w:rsidRDefault="00AB76D8" w:rsidP="00276853">
      <w:pPr>
        <w:tabs>
          <w:tab w:val="left" w:pos="835"/>
          <w:tab w:val="left" w:pos="836"/>
        </w:tabs>
        <w:spacing w:line="251" w:lineRule="exact"/>
      </w:pPr>
      <w:r w:rsidRPr="00AD1386">
        <w:lastRenderedPageBreak/>
        <w:t>Premessa</w:t>
      </w:r>
    </w:p>
    <w:p w:rsidR="00CD07C3" w:rsidRDefault="00276853" w:rsidP="00CD07C3">
      <w:pPr>
        <w:spacing w:line="240" w:lineRule="auto"/>
        <w:ind w:right="72"/>
        <w:jc w:val="both"/>
        <w:rPr>
          <w:rFonts w:eastAsia="Calibri" w:cs="Calibri"/>
        </w:rPr>
      </w:pPr>
      <w:r w:rsidRPr="00AD1386">
        <w:rPr>
          <w:rFonts w:eastAsia="Calibri" w:cs="Calibri"/>
        </w:rPr>
        <w:t xml:space="preserve">Il  protocollo  contiene  principi,  criteri  e  indicazioni  riguardanti  le  procedure  e  le  pratiche  per  un inserimento  ottimale  degli  alunni  con  DSA,  definisce  i  compiti  e  i  ruoli  delle  figure  operanti all’interno  dell’Istituzione  Scolastica,  traccia  le  linee delle  possibili  fasi  dell’accoglienza  e  delle attività di facilitazione per l’apprendimento, costituisce uno strumento di lavoro e pertanto viene integrato e rivisitato periodicamente, sulla base delle esperienze dei vari </w:t>
      </w:r>
      <w:proofErr w:type="spellStart"/>
      <w:r w:rsidRPr="00AD1386">
        <w:rPr>
          <w:rFonts w:eastAsia="Calibri" w:cs="Calibri"/>
        </w:rPr>
        <w:t>CdC</w:t>
      </w:r>
      <w:proofErr w:type="spellEnd"/>
      <w:r w:rsidRPr="00AD1386">
        <w:rPr>
          <w:rFonts w:eastAsia="Calibri" w:cs="Calibri"/>
        </w:rPr>
        <w:t>.</w:t>
      </w:r>
    </w:p>
    <w:p w:rsidR="00175A3C" w:rsidRPr="00CD07C3" w:rsidRDefault="00175A3C" w:rsidP="00CD07C3">
      <w:pPr>
        <w:spacing w:line="240" w:lineRule="auto"/>
        <w:ind w:right="72"/>
        <w:jc w:val="both"/>
        <w:rPr>
          <w:rFonts w:eastAsia="Calibri" w:cs="Calibri"/>
        </w:rPr>
      </w:pPr>
      <w:r w:rsidRPr="00CD07C3">
        <w:rPr>
          <w:rFonts w:eastAsia="Calibri" w:cs="Calibri"/>
        </w:rPr>
        <w:t>La finalità principale del presente documento</w:t>
      </w:r>
      <w:r w:rsidR="00CD07C3">
        <w:rPr>
          <w:rFonts w:eastAsia="Calibri" w:cs="Calibri"/>
        </w:rPr>
        <w:t xml:space="preserve"> </w:t>
      </w:r>
      <w:r w:rsidRPr="00CD07C3">
        <w:rPr>
          <w:rFonts w:eastAsia="Calibri" w:cs="Calibri"/>
        </w:rPr>
        <w:t>è offrire indicazioni utili per una concreta e proficua collaborazione tra scuola e famiglia nel rispetto dei rispettivi ruoli.</w:t>
      </w:r>
    </w:p>
    <w:p w:rsidR="00175A3C" w:rsidRDefault="00175A3C" w:rsidP="00175A3C">
      <w:pPr>
        <w:spacing w:before="10" w:line="180" w:lineRule="exact"/>
        <w:rPr>
          <w:sz w:val="19"/>
          <w:szCs w:val="19"/>
        </w:rPr>
      </w:pPr>
    </w:p>
    <w:p w:rsidR="00175A3C" w:rsidRDefault="00CD07C3" w:rsidP="00175A3C">
      <w:pPr>
        <w:spacing w:before="18" w:line="220" w:lineRule="exact"/>
      </w:pPr>
      <w:r>
        <w:t>IL Protocollo include</w:t>
      </w:r>
    </w:p>
    <w:p w:rsidR="00CD07C3" w:rsidRPr="00CD07C3" w:rsidRDefault="00CD07C3" w:rsidP="00CD07C3">
      <w:pPr>
        <w:pStyle w:val="Paragrafoelenco"/>
        <w:numPr>
          <w:ilvl w:val="0"/>
          <w:numId w:val="17"/>
        </w:numPr>
        <w:ind w:left="709" w:hanging="425"/>
        <w:rPr>
          <w:rFonts w:ascii="Verdana" w:hAnsi="Verdana"/>
          <w:b/>
        </w:rPr>
      </w:pPr>
      <w:r w:rsidRPr="00CD07C3">
        <w:rPr>
          <w:rFonts w:ascii="Verdana" w:hAnsi="Verdana"/>
          <w:b/>
        </w:rPr>
        <w:t>L</w:t>
      </w:r>
      <w:r w:rsidR="00175A3C" w:rsidRPr="00CD07C3">
        <w:rPr>
          <w:rFonts w:ascii="Verdana" w:hAnsi="Verdana"/>
          <w:b/>
        </w:rPr>
        <w:t>a normativa di riferimento relativa agli alunni con D.S.A;</w:t>
      </w:r>
    </w:p>
    <w:p w:rsidR="00175A3C" w:rsidRPr="00CD07C3" w:rsidRDefault="00175A3C" w:rsidP="00CD07C3">
      <w:pPr>
        <w:pStyle w:val="Paragrafoelenco"/>
        <w:numPr>
          <w:ilvl w:val="0"/>
          <w:numId w:val="17"/>
        </w:numPr>
        <w:rPr>
          <w:rFonts w:ascii="Verdana" w:hAnsi="Verdana"/>
          <w:b/>
        </w:rPr>
      </w:pPr>
      <w:r w:rsidRPr="00CD07C3">
        <w:rPr>
          <w:rFonts w:ascii="Verdana" w:hAnsi="Verdana"/>
          <w:b/>
        </w:rPr>
        <w:t xml:space="preserve"> </w:t>
      </w:r>
      <w:r w:rsidR="00CD07C3">
        <w:rPr>
          <w:rFonts w:ascii="Verdana" w:hAnsi="Verdana"/>
          <w:b/>
        </w:rPr>
        <w:t xml:space="preserve">Le </w:t>
      </w:r>
      <w:r w:rsidRPr="00CD07C3">
        <w:rPr>
          <w:rFonts w:ascii="Verdana" w:hAnsi="Verdana"/>
          <w:b/>
        </w:rPr>
        <w:t>fasi del processo di accoglienza degli alunni con D.S.A;</w:t>
      </w:r>
    </w:p>
    <w:p w:rsidR="00175A3C" w:rsidRPr="00CD07C3" w:rsidRDefault="00175A3C" w:rsidP="00CD07C3">
      <w:pPr>
        <w:pStyle w:val="Paragrafoelenco"/>
        <w:numPr>
          <w:ilvl w:val="1"/>
          <w:numId w:val="17"/>
        </w:numPr>
        <w:rPr>
          <w:rFonts w:eastAsia="Calibri" w:cs="Calibri"/>
        </w:rPr>
      </w:pPr>
      <w:proofErr w:type="gramStart"/>
      <w:r w:rsidRPr="00CD07C3">
        <w:rPr>
          <w:rFonts w:eastAsia="Calibri" w:cs="Calibri"/>
        </w:rPr>
        <w:t>iscrizione</w:t>
      </w:r>
      <w:proofErr w:type="gramEnd"/>
      <w:r w:rsidRPr="00CD07C3">
        <w:rPr>
          <w:rFonts w:eastAsia="Calibri" w:cs="Calibri"/>
        </w:rPr>
        <w:t xml:space="preserve"> e acquisizione certificazione,</w:t>
      </w:r>
    </w:p>
    <w:p w:rsidR="00175A3C" w:rsidRPr="00CD07C3" w:rsidRDefault="00175A3C" w:rsidP="00CD07C3">
      <w:pPr>
        <w:pStyle w:val="Paragrafoelenco"/>
        <w:numPr>
          <w:ilvl w:val="1"/>
          <w:numId w:val="17"/>
        </w:numPr>
        <w:spacing w:before="38"/>
        <w:rPr>
          <w:rFonts w:eastAsia="Calibri" w:cs="Calibri"/>
        </w:rPr>
      </w:pPr>
      <w:proofErr w:type="gramStart"/>
      <w:r w:rsidRPr="00CD07C3">
        <w:rPr>
          <w:rFonts w:eastAsia="Calibri" w:cs="Calibri"/>
        </w:rPr>
        <w:t>acquisizione</w:t>
      </w:r>
      <w:proofErr w:type="gramEnd"/>
      <w:r w:rsidRPr="00CD07C3">
        <w:rPr>
          <w:rFonts w:eastAsia="Calibri" w:cs="Calibri"/>
        </w:rPr>
        <w:t xml:space="preserve"> e condivisione delle informazioni;</w:t>
      </w:r>
    </w:p>
    <w:p w:rsidR="00175A3C" w:rsidRDefault="00175A3C" w:rsidP="00CD07C3">
      <w:pPr>
        <w:pStyle w:val="Paragrafoelenco"/>
        <w:numPr>
          <w:ilvl w:val="1"/>
          <w:numId w:val="17"/>
        </w:numPr>
        <w:spacing w:before="41"/>
        <w:rPr>
          <w:rFonts w:eastAsia="Calibri" w:cs="Calibri"/>
        </w:rPr>
      </w:pPr>
      <w:proofErr w:type="gramStart"/>
      <w:r w:rsidRPr="00CD07C3">
        <w:rPr>
          <w:rFonts w:eastAsia="Calibri" w:cs="Calibri"/>
        </w:rPr>
        <w:t>stesura</w:t>
      </w:r>
      <w:proofErr w:type="gramEnd"/>
      <w:r w:rsidRPr="00CD07C3">
        <w:rPr>
          <w:rFonts w:eastAsia="Calibri" w:cs="Calibri"/>
        </w:rPr>
        <w:t xml:space="preserve"> e consegna PDP.</w:t>
      </w:r>
    </w:p>
    <w:p w:rsidR="00872982" w:rsidRPr="00872982" w:rsidRDefault="00872982" w:rsidP="00872982">
      <w:pPr>
        <w:pStyle w:val="Paragrafoelenco"/>
        <w:numPr>
          <w:ilvl w:val="0"/>
          <w:numId w:val="17"/>
        </w:numPr>
        <w:spacing w:before="41"/>
        <w:rPr>
          <w:rFonts w:ascii="Verdana" w:hAnsi="Verdana"/>
          <w:b/>
        </w:rPr>
      </w:pPr>
      <w:r w:rsidRPr="00872982">
        <w:rPr>
          <w:rFonts w:ascii="Verdana" w:hAnsi="Verdana"/>
          <w:b/>
        </w:rPr>
        <w:t>Monitoraggio del Piano didattico Personalizzato</w:t>
      </w:r>
    </w:p>
    <w:p w:rsidR="00CD07C3" w:rsidRDefault="00CD07C3" w:rsidP="00BD055B">
      <w:pPr>
        <w:pStyle w:val="Paragrafoelenco"/>
        <w:numPr>
          <w:ilvl w:val="0"/>
          <w:numId w:val="17"/>
        </w:numPr>
        <w:ind w:left="709" w:hanging="425"/>
        <w:rPr>
          <w:rFonts w:ascii="Verdana" w:hAnsi="Verdana"/>
          <w:b/>
        </w:rPr>
      </w:pPr>
      <w:r>
        <w:rPr>
          <w:rFonts w:ascii="Verdana" w:hAnsi="Verdana"/>
          <w:b/>
        </w:rPr>
        <w:t>D</w:t>
      </w:r>
      <w:r w:rsidR="00175A3C" w:rsidRPr="00CD07C3">
        <w:rPr>
          <w:rFonts w:ascii="Verdana" w:hAnsi="Verdana"/>
          <w:b/>
        </w:rPr>
        <w:t>escrizione dei ruoli e dei compiti dell</w:t>
      </w:r>
      <w:r w:rsidR="00525B44" w:rsidRPr="00CD07C3">
        <w:rPr>
          <w:rFonts w:ascii="Verdana" w:hAnsi="Verdana"/>
          <w:b/>
        </w:rPr>
        <w:t xml:space="preserve">a </w:t>
      </w:r>
      <w:r w:rsidR="00175A3C" w:rsidRPr="00CD07C3">
        <w:rPr>
          <w:rFonts w:ascii="Verdana" w:hAnsi="Verdana"/>
          <w:b/>
        </w:rPr>
        <w:t xml:space="preserve">scuola e della famiglia. </w:t>
      </w:r>
    </w:p>
    <w:p w:rsidR="00BD055B" w:rsidRPr="00BD055B" w:rsidRDefault="00BD055B" w:rsidP="00BD055B">
      <w:pPr>
        <w:rPr>
          <w:b/>
        </w:rPr>
      </w:pPr>
    </w:p>
    <w:p w:rsidR="00175A3C" w:rsidRPr="00CD07C3" w:rsidRDefault="00175A3C" w:rsidP="00175A3C">
      <w:pPr>
        <w:spacing w:line="276" w:lineRule="auto"/>
        <w:ind w:left="113" w:right="72"/>
        <w:jc w:val="both"/>
        <w:rPr>
          <w:rFonts w:eastAsia="Calibri" w:cs="Calibri"/>
        </w:rPr>
      </w:pPr>
      <w:r w:rsidRPr="00CD07C3">
        <w:rPr>
          <w:rFonts w:eastAsia="Calibri" w:cs="Calibri"/>
        </w:rPr>
        <w:t>Il Protocollo, secondo quanto stabilito dalle Nuove norme in materia</w:t>
      </w:r>
      <w:r w:rsidR="00CD07C3">
        <w:rPr>
          <w:rFonts w:eastAsia="Calibri" w:cs="Calibri"/>
        </w:rPr>
        <w:t xml:space="preserve"> </w:t>
      </w:r>
      <w:r w:rsidRPr="00CD07C3">
        <w:rPr>
          <w:rFonts w:eastAsia="Calibri" w:cs="Calibri"/>
        </w:rPr>
        <w:t>di dis</w:t>
      </w:r>
      <w:r w:rsidR="00CD07C3">
        <w:rPr>
          <w:rFonts w:eastAsia="Calibri" w:cs="Calibri"/>
        </w:rPr>
        <w:t>t</w:t>
      </w:r>
      <w:r w:rsidRPr="00CD07C3">
        <w:rPr>
          <w:rFonts w:eastAsia="Calibri" w:cs="Calibri"/>
        </w:rPr>
        <w:t>urbi specifici di apprendimento (testo del DDL approvato in sede deliberante dalla Commissione Cultura del Senato il 19/05/2009 e DPR 122 del 22/06/2009, art. 10 “valutazione degli alunni con DSA) e tenuto conto della nuova legge sui disturbi specifici di apprendimento (Legge 8 ottobre 2010 n. 170), è volto a:</w:t>
      </w:r>
    </w:p>
    <w:p w:rsidR="00175A3C" w:rsidRDefault="00175A3C" w:rsidP="00175A3C">
      <w:pPr>
        <w:spacing w:before="7" w:line="180" w:lineRule="exact"/>
        <w:rPr>
          <w:sz w:val="19"/>
          <w:szCs w:val="19"/>
        </w:rPr>
      </w:pPr>
    </w:p>
    <w:p w:rsidR="00175A3C" w:rsidRPr="00CD07C3" w:rsidRDefault="00175A3C" w:rsidP="00175A3C">
      <w:pPr>
        <w:ind w:left="473"/>
        <w:rPr>
          <w:rFonts w:eastAsia="Calibri" w:cs="Calibri"/>
        </w:rPr>
      </w:pPr>
      <w:r w:rsidRPr="00CD07C3">
        <w:rPr>
          <w:rFonts w:eastAsia="Calibri" w:cs="Calibri"/>
        </w:rPr>
        <w:t>a)</w:t>
      </w:r>
      <w:r w:rsidR="00CD07C3">
        <w:rPr>
          <w:rFonts w:eastAsia="Calibri" w:cs="Calibri"/>
        </w:rPr>
        <w:t xml:space="preserve"> </w:t>
      </w:r>
      <w:r w:rsidRPr="00CD07C3">
        <w:rPr>
          <w:rFonts w:eastAsia="Calibri" w:cs="Calibri"/>
        </w:rPr>
        <w:t>garantire il diritto all'istruzione e i necessari supporti agli alunni;</w:t>
      </w:r>
    </w:p>
    <w:p w:rsidR="00175A3C" w:rsidRPr="00CD07C3" w:rsidRDefault="00175A3C" w:rsidP="00175A3C">
      <w:pPr>
        <w:spacing w:before="41" w:line="277" w:lineRule="auto"/>
        <w:ind w:left="833" w:right="71" w:hanging="360"/>
        <w:rPr>
          <w:rFonts w:eastAsia="Calibri" w:cs="Calibri"/>
        </w:rPr>
      </w:pPr>
      <w:r w:rsidRPr="00CD07C3">
        <w:rPr>
          <w:rFonts w:eastAsia="Calibri" w:cs="Calibri"/>
        </w:rPr>
        <w:t>b) favorire il successo scolastico e prevenire blocchi nell'apprendimento, agevolando la piena integrazione sociale e culturale;</w:t>
      </w:r>
    </w:p>
    <w:p w:rsidR="00175A3C" w:rsidRPr="00CD07C3" w:rsidRDefault="00175A3C" w:rsidP="00175A3C">
      <w:pPr>
        <w:spacing w:line="260" w:lineRule="exact"/>
        <w:ind w:left="473"/>
        <w:rPr>
          <w:rFonts w:eastAsia="Calibri" w:cs="Calibri"/>
        </w:rPr>
      </w:pPr>
      <w:r w:rsidRPr="00CD07C3">
        <w:rPr>
          <w:rFonts w:eastAsia="Calibri" w:cs="Calibri"/>
          <w:position w:val="1"/>
        </w:rPr>
        <w:t>c) ridurre i disagi formativi ed emozionali;</w:t>
      </w:r>
    </w:p>
    <w:p w:rsidR="00175A3C" w:rsidRPr="00CD07C3" w:rsidRDefault="00175A3C" w:rsidP="00175A3C">
      <w:pPr>
        <w:spacing w:before="41"/>
        <w:ind w:left="473"/>
        <w:rPr>
          <w:rFonts w:eastAsia="Calibri" w:cs="Calibri"/>
        </w:rPr>
      </w:pPr>
      <w:r w:rsidRPr="00CD07C3">
        <w:rPr>
          <w:rFonts w:eastAsia="Calibri" w:cs="Calibri"/>
        </w:rPr>
        <w:t>d) assicurare una formazione adeguata e lo sviluppo delle potenzialità;</w:t>
      </w:r>
    </w:p>
    <w:p w:rsidR="00175A3C" w:rsidRPr="00CD07C3" w:rsidRDefault="00175A3C" w:rsidP="00175A3C">
      <w:pPr>
        <w:spacing w:before="41"/>
        <w:ind w:left="473"/>
        <w:rPr>
          <w:rFonts w:eastAsia="Calibri" w:cs="Calibri"/>
        </w:rPr>
      </w:pPr>
      <w:r w:rsidRPr="00CD07C3">
        <w:rPr>
          <w:rFonts w:eastAsia="Calibri" w:cs="Calibri"/>
        </w:rPr>
        <w:t>f) sensibilizzare e preparare gli insegnanti ed i genitori nei confronti delle problematiche legate ai DSA.</w:t>
      </w:r>
    </w:p>
    <w:p w:rsidR="00E213BA" w:rsidRDefault="00E213BA" w:rsidP="00DD73CA">
      <w:pPr>
        <w:rPr>
          <w:b/>
        </w:rPr>
      </w:pPr>
    </w:p>
    <w:p w:rsidR="00E213BA" w:rsidRDefault="00E213BA" w:rsidP="00CD07C3">
      <w:pPr>
        <w:jc w:val="center"/>
        <w:rPr>
          <w:b/>
        </w:rPr>
      </w:pPr>
    </w:p>
    <w:p w:rsidR="005C39A9" w:rsidRPr="00CD07C3" w:rsidRDefault="005C39A9" w:rsidP="00CD07C3">
      <w:pPr>
        <w:jc w:val="center"/>
        <w:rPr>
          <w:b/>
        </w:rPr>
      </w:pPr>
      <w:r w:rsidRPr="00CD07C3">
        <w:rPr>
          <w:b/>
        </w:rPr>
        <w:lastRenderedPageBreak/>
        <w:t>I. NORMATIVA VIGENTE IN</w:t>
      </w:r>
      <w:r w:rsidR="00CD07C3" w:rsidRPr="00CD07C3">
        <w:rPr>
          <w:b/>
        </w:rPr>
        <w:t xml:space="preserve"> </w:t>
      </w:r>
      <w:r w:rsidRPr="00CD07C3">
        <w:rPr>
          <w:b/>
        </w:rPr>
        <w:t>MATERIA DI DSA</w:t>
      </w:r>
    </w:p>
    <w:p w:rsidR="005C39A9" w:rsidRPr="00CD07C3" w:rsidRDefault="005C39A9" w:rsidP="005C39A9">
      <w:pPr>
        <w:spacing w:line="278" w:lineRule="auto"/>
        <w:ind w:left="113" w:right="74"/>
        <w:jc w:val="both"/>
        <w:rPr>
          <w:rFonts w:eastAsia="Calibri" w:cs="Calibri"/>
        </w:rPr>
      </w:pPr>
      <w:r w:rsidRPr="00CD07C3">
        <w:rPr>
          <w:rFonts w:eastAsia="Calibri" w:cs="Calibri"/>
        </w:rPr>
        <w:t>Il presente protocollo è stato stilato tenendo conto della normativa vigente di cui s</w:t>
      </w:r>
      <w:r w:rsidR="00CD07C3">
        <w:rPr>
          <w:rFonts w:eastAsia="Calibri" w:cs="Calibri"/>
        </w:rPr>
        <w:t>i</w:t>
      </w:r>
      <w:r w:rsidRPr="00CD07C3">
        <w:rPr>
          <w:rFonts w:eastAsia="Calibri" w:cs="Calibri"/>
        </w:rPr>
        <w:t xml:space="preserve"> elencano di seguito i riferimenti:</w:t>
      </w:r>
    </w:p>
    <w:p w:rsidR="00AC414A" w:rsidRPr="00E213BA" w:rsidRDefault="00AC414A" w:rsidP="00E213BA">
      <w:pPr>
        <w:pStyle w:val="Paragrafoelenco"/>
        <w:numPr>
          <w:ilvl w:val="0"/>
          <w:numId w:val="25"/>
        </w:numPr>
        <w:rPr>
          <w:rFonts w:ascii="Verdana" w:hAnsi="Verdana"/>
        </w:rPr>
      </w:pPr>
      <w:r w:rsidRPr="00E213BA">
        <w:rPr>
          <w:rFonts w:ascii="Verdana" w:hAnsi="Verdana"/>
        </w:rPr>
        <w:t xml:space="preserve">Nota </w:t>
      </w:r>
      <w:proofErr w:type="spellStart"/>
      <w:r w:rsidRPr="00E213BA">
        <w:rPr>
          <w:rFonts w:ascii="Verdana" w:hAnsi="Verdana"/>
        </w:rPr>
        <w:t>Miur</w:t>
      </w:r>
      <w:proofErr w:type="spellEnd"/>
      <w:r w:rsidRPr="00E213BA">
        <w:rPr>
          <w:rFonts w:ascii="Verdana" w:hAnsi="Verdana"/>
        </w:rPr>
        <w:t xml:space="preserve"> </w:t>
      </w:r>
      <w:r w:rsidR="00E213BA" w:rsidRPr="00E213BA">
        <w:rPr>
          <w:rFonts w:ascii="Verdana" w:hAnsi="Verdana"/>
        </w:rPr>
        <w:t xml:space="preserve">n. </w:t>
      </w:r>
      <w:r w:rsidRPr="00E213BA">
        <w:rPr>
          <w:rFonts w:ascii="Verdana" w:hAnsi="Verdana"/>
        </w:rPr>
        <w:t xml:space="preserve">4099/a4 del 5/ 10/04: </w:t>
      </w:r>
      <w:r w:rsidR="00E213BA" w:rsidRPr="00E213BA">
        <w:rPr>
          <w:rFonts w:ascii="Verdana" w:hAnsi="Verdana"/>
        </w:rPr>
        <w:t>I</w:t>
      </w:r>
      <w:r w:rsidRPr="00E213BA">
        <w:rPr>
          <w:rFonts w:ascii="Verdana" w:hAnsi="Verdana"/>
        </w:rPr>
        <w:t>niziative relative alla dislessia</w:t>
      </w:r>
    </w:p>
    <w:p w:rsidR="00AC414A" w:rsidRPr="00E213BA" w:rsidRDefault="00AC414A" w:rsidP="00E213BA">
      <w:pPr>
        <w:pStyle w:val="Paragrafoelenco"/>
        <w:numPr>
          <w:ilvl w:val="0"/>
          <w:numId w:val="25"/>
        </w:numPr>
        <w:rPr>
          <w:rFonts w:ascii="Verdana" w:hAnsi="Verdana"/>
        </w:rPr>
      </w:pPr>
      <w:r w:rsidRPr="00E213BA">
        <w:rPr>
          <w:rFonts w:ascii="Verdana" w:hAnsi="Verdana"/>
        </w:rPr>
        <w:t xml:space="preserve">Nota </w:t>
      </w:r>
      <w:proofErr w:type="spellStart"/>
      <w:r w:rsidRPr="00E213BA">
        <w:rPr>
          <w:rFonts w:ascii="Verdana" w:hAnsi="Verdana"/>
        </w:rPr>
        <w:t>Miur</w:t>
      </w:r>
      <w:proofErr w:type="spellEnd"/>
      <w:r w:rsidRPr="00E213BA">
        <w:rPr>
          <w:rFonts w:ascii="Verdana" w:hAnsi="Verdana"/>
        </w:rPr>
        <w:t xml:space="preserve"> </w:t>
      </w:r>
      <w:r w:rsidR="00E213BA" w:rsidRPr="00E213BA">
        <w:rPr>
          <w:rFonts w:ascii="Verdana" w:hAnsi="Verdana"/>
        </w:rPr>
        <w:t xml:space="preserve">n. </w:t>
      </w:r>
      <w:r w:rsidRPr="00E213BA">
        <w:rPr>
          <w:rFonts w:ascii="Verdana" w:hAnsi="Verdana"/>
        </w:rPr>
        <w:t>4798 del 27.07.05:</w:t>
      </w:r>
      <w:r w:rsidR="00E213BA" w:rsidRPr="00E213BA">
        <w:rPr>
          <w:rFonts w:ascii="Verdana" w:hAnsi="Verdana"/>
        </w:rPr>
        <w:t xml:space="preserve"> </w:t>
      </w:r>
      <w:r w:rsidRPr="00E213BA">
        <w:rPr>
          <w:rFonts w:ascii="Verdana" w:hAnsi="Verdana"/>
        </w:rPr>
        <w:t>Integrazione scolastica</w:t>
      </w:r>
    </w:p>
    <w:p w:rsidR="00AC414A" w:rsidRPr="00E213BA" w:rsidRDefault="00E213BA" w:rsidP="00E213BA">
      <w:pPr>
        <w:pStyle w:val="Paragrafoelenco"/>
        <w:numPr>
          <w:ilvl w:val="0"/>
          <w:numId w:val="25"/>
        </w:numPr>
        <w:rPr>
          <w:rFonts w:ascii="Verdana" w:hAnsi="Verdana"/>
        </w:rPr>
      </w:pPr>
      <w:r w:rsidRPr="00E213BA">
        <w:rPr>
          <w:rFonts w:ascii="Verdana" w:hAnsi="Verdana"/>
        </w:rPr>
        <w:t xml:space="preserve">Nota </w:t>
      </w:r>
      <w:proofErr w:type="spellStart"/>
      <w:r w:rsidRPr="00E213BA">
        <w:rPr>
          <w:rFonts w:ascii="Verdana" w:hAnsi="Verdana"/>
        </w:rPr>
        <w:t>Miur</w:t>
      </w:r>
      <w:proofErr w:type="spellEnd"/>
      <w:r w:rsidRPr="00E213BA">
        <w:rPr>
          <w:rFonts w:ascii="Verdana" w:hAnsi="Verdana"/>
        </w:rPr>
        <w:t xml:space="preserve"> n. 4674 del 10.05.07: Precisazioni alunni con disturbo specifico di apprendimento-indicazioni operative.</w:t>
      </w:r>
    </w:p>
    <w:p w:rsidR="00E213BA" w:rsidRPr="00E213BA" w:rsidRDefault="00E213BA" w:rsidP="00E213BA">
      <w:pPr>
        <w:pStyle w:val="Paragrafoelenco"/>
        <w:numPr>
          <w:ilvl w:val="0"/>
          <w:numId w:val="25"/>
        </w:numPr>
        <w:rPr>
          <w:rFonts w:ascii="Verdana" w:hAnsi="Verdana"/>
        </w:rPr>
      </w:pPr>
      <w:r w:rsidRPr="00E213BA">
        <w:rPr>
          <w:rFonts w:ascii="Verdana" w:hAnsi="Verdana"/>
        </w:rPr>
        <w:t xml:space="preserve">Nota </w:t>
      </w:r>
      <w:proofErr w:type="spellStart"/>
      <w:r w:rsidRPr="00E213BA">
        <w:rPr>
          <w:rFonts w:ascii="Verdana" w:hAnsi="Verdana"/>
        </w:rPr>
        <w:t>Miur</w:t>
      </w:r>
      <w:proofErr w:type="spellEnd"/>
      <w:r w:rsidRPr="00E213BA">
        <w:rPr>
          <w:rFonts w:ascii="Verdana" w:hAnsi="Verdana"/>
        </w:rPr>
        <w:t xml:space="preserve"> del 03.02.09: D.S.A. successo scolastico e strategie didattiche. Suggerimenti operativi.  </w:t>
      </w:r>
    </w:p>
    <w:p w:rsidR="005C39A9" w:rsidRPr="00E213BA" w:rsidRDefault="005C39A9" w:rsidP="00E213BA">
      <w:pPr>
        <w:pStyle w:val="Paragrafoelenco"/>
        <w:numPr>
          <w:ilvl w:val="0"/>
          <w:numId w:val="25"/>
        </w:numPr>
        <w:rPr>
          <w:rFonts w:ascii="Verdana" w:hAnsi="Verdana"/>
        </w:rPr>
      </w:pPr>
      <w:r w:rsidRPr="00E213BA">
        <w:rPr>
          <w:rFonts w:ascii="Verdana" w:hAnsi="Verdana"/>
        </w:rPr>
        <w:t>LEGGE 8 ottobre 2010,</w:t>
      </w:r>
      <w:r w:rsidR="00CD07C3" w:rsidRPr="00E213BA">
        <w:rPr>
          <w:rFonts w:ascii="Verdana" w:hAnsi="Verdana"/>
        </w:rPr>
        <w:t xml:space="preserve"> </w:t>
      </w:r>
      <w:r w:rsidRPr="00E213BA">
        <w:rPr>
          <w:rFonts w:ascii="Verdana" w:hAnsi="Verdana"/>
        </w:rPr>
        <w:t>n.170;</w:t>
      </w:r>
      <w:r w:rsidR="00E213BA" w:rsidRPr="00E213BA">
        <w:rPr>
          <w:rFonts w:ascii="Verdana" w:hAnsi="Verdana"/>
        </w:rPr>
        <w:t xml:space="preserve"> Nuove norme in materia di DSA in ambito scolastico.</w:t>
      </w:r>
    </w:p>
    <w:p w:rsidR="005C39A9" w:rsidRPr="00E213BA" w:rsidRDefault="005C39A9" w:rsidP="00E213BA">
      <w:pPr>
        <w:pStyle w:val="Paragrafoelenco"/>
        <w:numPr>
          <w:ilvl w:val="0"/>
          <w:numId w:val="25"/>
        </w:numPr>
        <w:rPr>
          <w:rFonts w:ascii="Verdana" w:hAnsi="Verdana"/>
        </w:rPr>
      </w:pPr>
      <w:r w:rsidRPr="00E213BA">
        <w:rPr>
          <w:rFonts w:ascii="Verdana" w:hAnsi="Verdana"/>
        </w:rPr>
        <w:t>D.M. 12 luglio 2011, n. 5669</w:t>
      </w:r>
    </w:p>
    <w:p w:rsidR="005C39A9" w:rsidRPr="00E213BA" w:rsidRDefault="00E213BA" w:rsidP="00E213BA">
      <w:pPr>
        <w:pStyle w:val="Paragrafoelenco"/>
        <w:numPr>
          <w:ilvl w:val="0"/>
          <w:numId w:val="25"/>
        </w:numPr>
        <w:rPr>
          <w:rFonts w:ascii="Verdana" w:hAnsi="Verdana"/>
        </w:rPr>
      </w:pPr>
      <w:r w:rsidRPr="00E213BA">
        <w:rPr>
          <w:rFonts w:ascii="Verdana" w:hAnsi="Verdana"/>
        </w:rPr>
        <w:t xml:space="preserve">Linee guida per il diritto allo studio degli alunni e degli studenti </w:t>
      </w:r>
      <w:proofErr w:type="gramStart"/>
      <w:r w:rsidRPr="00E213BA">
        <w:rPr>
          <w:rFonts w:ascii="Verdana" w:hAnsi="Verdana"/>
        </w:rPr>
        <w:t>con  disturbi</w:t>
      </w:r>
      <w:proofErr w:type="gramEnd"/>
      <w:r w:rsidRPr="00E213BA">
        <w:rPr>
          <w:rFonts w:ascii="Verdana" w:hAnsi="Verdana"/>
        </w:rPr>
        <w:t xml:space="preserve"> specifici  di apprendimento, allegate al </w:t>
      </w:r>
      <w:proofErr w:type="spellStart"/>
      <w:r w:rsidRPr="00E213BA">
        <w:rPr>
          <w:rFonts w:ascii="Verdana" w:hAnsi="Verdana"/>
        </w:rPr>
        <w:t>d.m.</w:t>
      </w:r>
      <w:proofErr w:type="spellEnd"/>
      <w:r w:rsidRPr="00E213BA">
        <w:rPr>
          <w:rFonts w:ascii="Verdana" w:hAnsi="Verdana"/>
        </w:rPr>
        <w:t xml:space="preserve"> del 12 luglio 2011 n. 5669</w:t>
      </w:r>
    </w:p>
    <w:p w:rsidR="00CD07C3" w:rsidRDefault="00CD07C3" w:rsidP="0055212B">
      <w:pPr>
        <w:ind w:right="1803"/>
        <w:rPr>
          <w:rFonts w:ascii="Calibri" w:eastAsia="Calibri" w:hAnsi="Calibri" w:cs="Calibri"/>
          <w:b/>
        </w:rPr>
      </w:pPr>
    </w:p>
    <w:p w:rsidR="005C39A9" w:rsidRPr="00CD07C3" w:rsidRDefault="005C39A9" w:rsidP="00CD07C3">
      <w:pPr>
        <w:jc w:val="center"/>
        <w:rPr>
          <w:b/>
        </w:rPr>
      </w:pPr>
      <w:r w:rsidRPr="00CD07C3">
        <w:rPr>
          <w:b/>
        </w:rPr>
        <w:t>II. FASI DEL PROCESSO DI ACCOGLIENZA DEGLI ALUNNI CON D.S.A.</w:t>
      </w:r>
    </w:p>
    <w:p w:rsidR="005C39A9" w:rsidRDefault="005C39A9" w:rsidP="005C39A9">
      <w:pPr>
        <w:spacing w:line="200" w:lineRule="exact"/>
      </w:pPr>
    </w:p>
    <w:p w:rsidR="005C39A9" w:rsidRPr="009E21BE" w:rsidRDefault="005C39A9" w:rsidP="00CD07C3">
      <w:pPr>
        <w:jc w:val="center"/>
        <w:rPr>
          <w:b/>
          <w:sz w:val="18"/>
          <w:szCs w:val="18"/>
        </w:rPr>
      </w:pPr>
      <w:r w:rsidRPr="009E21BE">
        <w:rPr>
          <w:b/>
          <w:sz w:val="18"/>
          <w:szCs w:val="18"/>
        </w:rPr>
        <w:t xml:space="preserve">A) </w:t>
      </w:r>
      <w:r w:rsidR="009E21BE">
        <w:rPr>
          <w:b/>
          <w:sz w:val="18"/>
          <w:szCs w:val="18"/>
        </w:rPr>
        <w:t xml:space="preserve">PREISCRIZIONE - </w:t>
      </w:r>
      <w:r w:rsidRPr="009E21BE">
        <w:rPr>
          <w:b/>
          <w:sz w:val="18"/>
          <w:szCs w:val="18"/>
        </w:rPr>
        <w:t>ISCRIZIONE</w:t>
      </w:r>
    </w:p>
    <w:p w:rsidR="005C39A9" w:rsidRPr="009E21BE" w:rsidRDefault="005C39A9" w:rsidP="005C39A9">
      <w:pPr>
        <w:ind w:left="164" w:right="2266"/>
        <w:jc w:val="both"/>
        <w:rPr>
          <w:rFonts w:eastAsia="Calibri" w:cs="Calibri"/>
          <w:sz w:val="16"/>
          <w:szCs w:val="16"/>
        </w:rPr>
      </w:pPr>
      <w:r w:rsidRPr="009E21BE">
        <w:rPr>
          <w:rFonts w:eastAsia="Calibri" w:cs="Calibri"/>
          <w:b/>
          <w:sz w:val="16"/>
          <w:szCs w:val="16"/>
        </w:rPr>
        <w:t>Soggetti coinvolti: Famiglia, Segreteria</w:t>
      </w:r>
      <w:r w:rsidR="00437F60">
        <w:rPr>
          <w:rFonts w:eastAsia="Calibri" w:cs="Calibri"/>
          <w:b/>
          <w:sz w:val="16"/>
          <w:szCs w:val="16"/>
        </w:rPr>
        <w:t xml:space="preserve">, </w:t>
      </w:r>
      <w:r w:rsidRPr="009E21BE">
        <w:rPr>
          <w:rFonts w:eastAsia="Calibri" w:cs="Calibri"/>
          <w:b/>
          <w:sz w:val="16"/>
          <w:szCs w:val="16"/>
        </w:rPr>
        <w:t>Studenti, Referente DSA.</w:t>
      </w:r>
    </w:p>
    <w:p w:rsidR="009E21BE" w:rsidRDefault="009E21BE" w:rsidP="005C39A9">
      <w:pPr>
        <w:spacing w:line="276" w:lineRule="auto"/>
        <w:ind w:left="113" w:right="72"/>
        <w:jc w:val="both"/>
        <w:rPr>
          <w:rFonts w:eastAsia="Calibri" w:cs="Calibri"/>
        </w:rPr>
      </w:pPr>
      <w:r w:rsidRPr="008C0772">
        <w:rPr>
          <w:rFonts w:eastAsia="Calibri" w:cs="Calibri"/>
        </w:rPr>
        <w:t>Nei primi mesi dell’anno solare che precedono l’iscrizione i genitori degli alunni con DSA potranno chiedere un colloquio con il Referente DSA</w:t>
      </w:r>
      <w:r>
        <w:rPr>
          <w:rFonts w:eastAsia="Calibri" w:cs="Calibri"/>
        </w:rPr>
        <w:t xml:space="preserve"> per ricevere informazioni</w:t>
      </w:r>
      <w:r w:rsidRPr="009E21BE">
        <w:rPr>
          <w:rFonts w:eastAsia="Calibri" w:cs="Calibri"/>
        </w:rPr>
        <w:t xml:space="preserve"> circa il progetto </w:t>
      </w:r>
      <w:r w:rsidR="001C2E3C">
        <w:rPr>
          <w:rFonts w:eastAsia="Calibri" w:cs="Calibri"/>
        </w:rPr>
        <w:t>relativo ai Disturbi specifici di apprendimento</w:t>
      </w:r>
      <w:r w:rsidRPr="009E21BE">
        <w:rPr>
          <w:rFonts w:eastAsia="Calibri" w:cs="Calibri"/>
        </w:rPr>
        <w:t xml:space="preserve"> e contemporaneamente acquisire notizie utili anche riguardo alle aspettative nei confronti della scuola</w:t>
      </w:r>
    </w:p>
    <w:p w:rsidR="005C39A9" w:rsidRPr="00CD07C3" w:rsidRDefault="005C39A9" w:rsidP="005C39A9">
      <w:pPr>
        <w:spacing w:line="276" w:lineRule="auto"/>
        <w:ind w:left="113" w:right="72"/>
        <w:jc w:val="both"/>
        <w:rPr>
          <w:rFonts w:eastAsia="Calibri" w:cs="Calibri"/>
        </w:rPr>
      </w:pPr>
      <w:r w:rsidRPr="00CD07C3">
        <w:rPr>
          <w:rFonts w:eastAsia="Calibri" w:cs="Calibri"/>
        </w:rPr>
        <w:t>Le pratiche d’iscrizione vengono eseguite da un assistente amministrativo che garantisce uno scambio informativo costante con il Dirigente Scolastico e il Referente DSA.</w:t>
      </w:r>
    </w:p>
    <w:p w:rsidR="005C39A9" w:rsidRDefault="005C39A9" w:rsidP="005C39A9">
      <w:pPr>
        <w:spacing w:before="9" w:line="180" w:lineRule="exact"/>
        <w:rPr>
          <w:sz w:val="19"/>
          <w:szCs w:val="19"/>
        </w:rPr>
      </w:pPr>
    </w:p>
    <w:p w:rsidR="005C39A9" w:rsidRPr="00CD07C3" w:rsidRDefault="005C39A9" w:rsidP="00CD07C3">
      <w:pPr>
        <w:rPr>
          <w:b/>
        </w:rPr>
      </w:pPr>
      <w:r w:rsidRPr="00CD07C3">
        <w:rPr>
          <w:b/>
        </w:rPr>
        <w:t>Cosa consegnare</w:t>
      </w:r>
    </w:p>
    <w:p w:rsidR="005C39A9" w:rsidRPr="00CD07C3" w:rsidRDefault="005C39A9" w:rsidP="008C0772">
      <w:pPr>
        <w:pStyle w:val="Paragrafoelenco"/>
        <w:numPr>
          <w:ilvl w:val="0"/>
          <w:numId w:val="14"/>
        </w:numPr>
        <w:ind w:right="76"/>
        <w:rPr>
          <w:rFonts w:ascii="Verdana" w:eastAsia="Calibri" w:hAnsi="Verdana" w:cs="Calibri"/>
          <w:lang w:eastAsia="en-US" w:bidi="ar-SA"/>
        </w:rPr>
      </w:pPr>
      <w:r w:rsidRPr="00CD07C3">
        <w:rPr>
          <w:rFonts w:ascii="Verdana" w:eastAsia="Calibri" w:hAnsi="Verdana" w:cs="Calibri"/>
          <w:lang w:eastAsia="en-US" w:bidi="ar-SA"/>
        </w:rPr>
        <w:t>Certificazione e/o diagnosi redatta dell’ASL o altri enti accreditati dalla Regione Lombardia per i DSA.</w:t>
      </w:r>
    </w:p>
    <w:p w:rsidR="008C0772" w:rsidRDefault="005C39A9" w:rsidP="008C0772">
      <w:pPr>
        <w:pStyle w:val="Paragrafoelenco"/>
        <w:numPr>
          <w:ilvl w:val="0"/>
          <w:numId w:val="14"/>
        </w:numPr>
        <w:ind w:right="76"/>
        <w:rPr>
          <w:rFonts w:ascii="Verdana" w:eastAsia="Calibri" w:hAnsi="Verdana" w:cs="Calibri"/>
          <w:lang w:eastAsia="en-US" w:bidi="ar-SA"/>
        </w:rPr>
      </w:pPr>
      <w:r w:rsidRPr="00CD07C3">
        <w:rPr>
          <w:rFonts w:ascii="Verdana" w:eastAsia="Calibri" w:hAnsi="Verdana" w:cs="Calibri"/>
          <w:lang w:eastAsia="en-US" w:bidi="ar-SA"/>
        </w:rPr>
        <w:t>PDP dell’ultimo anno di frequenza della scuola secondaria di 2° grado</w:t>
      </w:r>
      <w:r w:rsidR="00CD07C3">
        <w:rPr>
          <w:rFonts w:ascii="Verdana" w:eastAsia="Calibri" w:hAnsi="Verdana" w:cs="Calibri"/>
          <w:lang w:eastAsia="en-US" w:bidi="ar-SA"/>
        </w:rPr>
        <w:t>.</w:t>
      </w:r>
    </w:p>
    <w:p w:rsidR="00CD07C3" w:rsidRDefault="00CD07C3" w:rsidP="005C39A9">
      <w:pPr>
        <w:spacing w:line="276" w:lineRule="auto"/>
        <w:ind w:left="113" w:right="73"/>
        <w:jc w:val="both"/>
        <w:rPr>
          <w:rFonts w:eastAsia="Calibri" w:cs="Calibri"/>
        </w:rPr>
      </w:pPr>
    </w:p>
    <w:p w:rsidR="00B43460" w:rsidRPr="00DD73CA" w:rsidRDefault="005C39A9" w:rsidP="00DD73CA">
      <w:pPr>
        <w:spacing w:line="276" w:lineRule="auto"/>
        <w:ind w:left="113" w:right="73"/>
        <w:jc w:val="both"/>
        <w:rPr>
          <w:rFonts w:eastAsia="Calibri" w:cs="Calibri"/>
        </w:rPr>
      </w:pPr>
      <w:r w:rsidRPr="00CD07C3">
        <w:rPr>
          <w:rFonts w:eastAsia="Calibri" w:cs="Calibri"/>
        </w:rPr>
        <w:t>L’assistente amministrativo che si occupa delle iscrizioni verifica la presenza di certificazione</w:t>
      </w:r>
      <w:r w:rsidR="008C0772" w:rsidRPr="00CD07C3">
        <w:rPr>
          <w:rFonts w:eastAsia="Calibri" w:cs="Calibri"/>
        </w:rPr>
        <w:t xml:space="preserve"> e/o diagnosi</w:t>
      </w:r>
      <w:r w:rsidRPr="00CD07C3">
        <w:rPr>
          <w:rFonts w:eastAsia="Calibri" w:cs="Calibri"/>
        </w:rPr>
        <w:t xml:space="preserve"> all’interno dei moduli e comunica al Dirigente Scolastico e </w:t>
      </w:r>
      <w:r w:rsidRPr="00CD07C3">
        <w:rPr>
          <w:rFonts w:eastAsia="Calibri" w:cs="Calibri"/>
        </w:rPr>
        <w:lastRenderedPageBreak/>
        <w:t>al Referente DSA eventuali segnalazioni provenienti da ordini di scuola inferiori o di pari grado.</w:t>
      </w:r>
    </w:p>
    <w:p w:rsidR="00B43460" w:rsidRDefault="00B43460" w:rsidP="008C0772">
      <w:pPr>
        <w:spacing w:before="55"/>
        <w:ind w:left="2590" w:right="2232"/>
        <w:jc w:val="center"/>
        <w:rPr>
          <w:rFonts w:ascii="Calibri" w:eastAsia="Calibri" w:hAnsi="Calibri" w:cs="Calibri"/>
          <w:b/>
        </w:rPr>
      </w:pPr>
    </w:p>
    <w:p w:rsidR="008C0772" w:rsidRPr="009E21BE" w:rsidRDefault="008C0772" w:rsidP="009E21BE">
      <w:pPr>
        <w:jc w:val="center"/>
        <w:rPr>
          <w:b/>
          <w:sz w:val="18"/>
          <w:szCs w:val="18"/>
        </w:rPr>
      </w:pPr>
      <w:r w:rsidRPr="009E21BE">
        <w:rPr>
          <w:b/>
          <w:sz w:val="18"/>
          <w:szCs w:val="18"/>
        </w:rPr>
        <w:t>B) ACQUISIZIONE E CONDIVISIONE DELLE INFORMAZIONI</w:t>
      </w:r>
    </w:p>
    <w:p w:rsidR="008C0772" w:rsidRPr="009E21BE" w:rsidRDefault="008C0772" w:rsidP="009E21BE">
      <w:pPr>
        <w:rPr>
          <w:b/>
          <w:sz w:val="18"/>
          <w:szCs w:val="18"/>
        </w:rPr>
      </w:pPr>
      <w:r w:rsidRPr="009E21BE">
        <w:rPr>
          <w:b/>
          <w:sz w:val="18"/>
          <w:szCs w:val="18"/>
        </w:rPr>
        <w:t>Soggetti coinvolti: Famiglia, Segreteria Studenti, Referente DSA, Coordinatore di</w:t>
      </w:r>
      <w:r w:rsidR="009E21BE" w:rsidRPr="009E21BE">
        <w:rPr>
          <w:b/>
          <w:sz w:val="18"/>
          <w:szCs w:val="18"/>
        </w:rPr>
        <w:t xml:space="preserve"> </w:t>
      </w:r>
      <w:r w:rsidRPr="009E21BE">
        <w:rPr>
          <w:b/>
          <w:sz w:val="18"/>
          <w:szCs w:val="18"/>
        </w:rPr>
        <w:t>classe, Docenti.</w:t>
      </w:r>
    </w:p>
    <w:p w:rsidR="00501881" w:rsidRDefault="008C0772" w:rsidP="00501881">
      <w:pPr>
        <w:jc w:val="both"/>
      </w:pPr>
      <w:r w:rsidRPr="009E21BE">
        <w:t xml:space="preserve">A settembre, il Referente DSA </w:t>
      </w:r>
      <w:r w:rsidR="00EC54AC">
        <w:t>comunica tramite circolare ai docenti la presenza di alunni con DSA nelle loro classi</w:t>
      </w:r>
      <w:r w:rsidR="00501881">
        <w:t xml:space="preserve"> e </w:t>
      </w:r>
      <w:r w:rsidR="00501881" w:rsidRPr="00501881">
        <w:t xml:space="preserve">in seguito al consenso della famiglia consegna certificazione digitalizzata ai </w:t>
      </w:r>
      <w:r w:rsidR="00501881">
        <w:t>C</w:t>
      </w:r>
      <w:r w:rsidR="00501881" w:rsidRPr="00501881">
        <w:t>oor</w:t>
      </w:r>
      <w:r w:rsidR="00501881">
        <w:t>dinatori</w:t>
      </w:r>
      <w:r w:rsidR="00501881" w:rsidRPr="00501881">
        <w:t xml:space="preserve"> di classe</w:t>
      </w:r>
      <w:r w:rsidR="00501881">
        <w:t>. Il Coordinatore di classe prende</w:t>
      </w:r>
      <w:r w:rsidR="00501881" w:rsidRPr="004B5360">
        <w:rPr>
          <w:sz w:val="18"/>
          <w:szCs w:val="18"/>
        </w:rPr>
        <w:t xml:space="preserve"> </w:t>
      </w:r>
      <w:r w:rsidR="00501881" w:rsidRPr="00501881">
        <w:t>visione della cert</w:t>
      </w:r>
      <w:r w:rsidR="00501881">
        <w:t>ificazione,</w:t>
      </w:r>
      <w:r w:rsidR="00501881" w:rsidRPr="00501881">
        <w:t xml:space="preserve"> la condivide con il C. di </w:t>
      </w:r>
      <w:r w:rsidR="00501881">
        <w:t xml:space="preserve">C. e </w:t>
      </w:r>
      <w:r w:rsidR="00501881">
        <w:rPr>
          <w:rFonts w:eastAsia="Verdana" w:cs="Verdana"/>
        </w:rPr>
        <w:t>s</w:t>
      </w:r>
      <w:r w:rsidR="00501881" w:rsidRPr="005155B1">
        <w:rPr>
          <w:rFonts w:eastAsia="Verdana" w:cs="Verdana"/>
        </w:rPr>
        <w:t xml:space="preserve">omministra </w:t>
      </w:r>
      <w:r w:rsidR="00501881">
        <w:rPr>
          <w:rFonts w:eastAsia="Verdana" w:cs="Verdana"/>
        </w:rPr>
        <w:t>i</w:t>
      </w:r>
      <w:r w:rsidR="00501881" w:rsidRPr="005155B1">
        <w:rPr>
          <w:rFonts w:eastAsia="Verdana" w:cs="Verdana"/>
        </w:rPr>
        <w:t>l questionario conoscitivo (on</w:t>
      </w:r>
      <w:r w:rsidR="00501881">
        <w:rPr>
          <w:rFonts w:eastAsia="Verdana" w:cs="Verdana"/>
        </w:rPr>
        <w:t>-</w:t>
      </w:r>
      <w:r w:rsidR="00501881" w:rsidRPr="005155B1">
        <w:rPr>
          <w:rFonts w:eastAsia="Verdana" w:cs="Verdana"/>
        </w:rPr>
        <w:t>line per tutti gli studenti)</w:t>
      </w:r>
      <w:r w:rsidR="00501881">
        <w:t xml:space="preserve">. I docenti osservano l’alunno e </w:t>
      </w:r>
      <w:r w:rsidR="001C2E3C">
        <w:t>formulano le prime ipotesi</w:t>
      </w:r>
      <w:r w:rsidR="00501881" w:rsidRPr="00501881">
        <w:t xml:space="preserve"> le modalità di intervento nell’ambito della propria disciplina</w:t>
      </w:r>
      <w:r w:rsidR="001C2E3C">
        <w:t>.</w:t>
      </w:r>
      <w:r w:rsidR="006C28AF">
        <w:t xml:space="preserve"> Il Coordinatore effettua un </w:t>
      </w:r>
      <w:r w:rsidR="006C28AF">
        <w:rPr>
          <w:rFonts w:eastAsia="Verdana" w:cs="Verdana"/>
        </w:rPr>
        <w:t>c</w:t>
      </w:r>
      <w:r w:rsidR="006C28AF" w:rsidRPr="005155B1">
        <w:rPr>
          <w:rFonts w:eastAsia="Verdana" w:cs="Verdana"/>
        </w:rPr>
        <w:t xml:space="preserve">olloquio </w:t>
      </w:r>
      <w:r w:rsidR="006C28AF">
        <w:rPr>
          <w:rFonts w:eastAsia="Verdana" w:cs="Verdana"/>
        </w:rPr>
        <w:t>conoscitivo con la famiglia e</w:t>
      </w:r>
      <w:r w:rsidR="006C28AF" w:rsidRPr="005155B1">
        <w:rPr>
          <w:rFonts w:eastAsia="Verdana" w:cs="Verdana"/>
        </w:rPr>
        <w:t xml:space="preserve"> lo studente per</w:t>
      </w:r>
      <w:r w:rsidR="006C28AF">
        <w:rPr>
          <w:rFonts w:eastAsia="Verdana" w:cs="Verdana"/>
        </w:rPr>
        <w:t xml:space="preserve"> comprendere i punti di forza e di fragilità.</w:t>
      </w:r>
    </w:p>
    <w:p w:rsidR="00437F60" w:rsidRDefault="00437F60" w:rsidP="00437F60">
      <w:pPr>
        <w:jc w:val="center"/>
        <w:rPr>
          <w:b/>
          <w:sz w:val="18"/>
          <w:szCs w:val="18"/>
        </w:rPr>
      </w:pPr>
    </w:p>
    <w:p w:rsidR="00437F60" w:rsidRPr="00437F60" w:rsidRDefault="00437F60" w:rsidP="00437F60">
      <w:pPr>
        <w:jc w:val="center"/>
        <w:rPr>
          <w:b/>
          <w:sz w:val="18"/>
          <w:szCs w:val="18"/>
        </w:rPr>
      </w:pPr>
      <w:r w:rsidRPr="00437F60">
        <w:rPr>
          <w:b/>
          <w:sz w:val="18"/>
          <w:szCs w:val="18"/>
        </w:rPr>
        <w:t>C) STESURA E CONSEGNA PDP</w:t>
      </w:r>
    </w:p>
    <w:p w:rsidR="00437F60" w:rsidRPr="00437F60" w:rsidRDefault="00437F60" w:rsidP="00437F60">
      <w:pPr>
        <w:rPr>
          <w:b/>
          <w:sz w:val="18"/>
          <w:szCs w:val="18"/>
        </w:rPr>
      </w:pPr>
      <w:r w:rsidRPr="00437F60">
        <w:rPr>
          <w:b/>
          <w:sz w:val="18"/>
          <w:szCs w:val="18"/>
        </w:rPr>
        <w:t>Soggetti coinvolti: Famiglia, Coordinatore di Classe, Docenti, Segreteria Studenti.</w:t>
      </w:r>
    </w:p>
    <w:p w:rsidR="008A614A" w:rsidRDefault="001C2E3C" w:rsidP="0015303E">
      <w:pPr>
        <w:widowControl w:val="0"/>
        <w:spacing w:line="360" w:lineRule="auto"/>
        <w:jc w:val="both"/>
        <w:rPr>
          <w:rFonts w:eastAsia="Verdana" w:cs="Verdana"/>
        </w:rPr>
      </w:pPr>
      <w:r>
        <w:t>A ottobre</w:t>
      </w:r>
      <w:r w:rsidRPr="001C2E3C">
        <w:t xml:space="preserve"> </w:t>
      </w:r>
      <w:r>
        <w:t>d</w:t>
      </w:r>
      <w:r w:rsidRPr="009E21BE">
        <w:t>urante il primo Consiglio di Classe il Coordinatore, sulla base della certificazione, descrive la situazione di ogni allievo con DSA evidenziando tutti gli aspetti utili all’attuazione di metodologie didattiche idonee da parte dei docenti</w:t>
      </w:r>
      <w:r>
        <w:t xml:space="preserve"> e si procede</w:t>
      </w:r>
      <w:r w:rsidR="006C28AF">
        <w:t>.</w:t>
      </w:r>
      <w:r w:rsidR="006C28AF" w:rsidRPr="006C28AF">
        <w:rPr>
          <w:rFonts w:eastAsia="Verdana" w:cs="Verdana"/>
        </w:rPr>
        <w:t xml:space="preserve"> </w:t>
      </w:r>
      <w:proofErr w:type="gramStart"/>
      <w:r w:rsidR="00437F60">
        <w:rPr>
          <w:rFonts w:eastAsia="Verdana" w:cs="Verdana"/>
        </w:rPr>
        <w:t>a</w:t>
      </w:r>
      <w:r w:rsidR="006C28AF">
        <w:rPr>
          <w:rFonts w:eastAsia="Verdana" w:cs="Verdana"/>
        </w:rPr>
        <w:t>ll’i</w:t>
      </w:r>
      <w:r w:rsidR="006C28AF" w:rsidRPr="005155B1">
        <w:rPr>
          <w:rFonts w:eastAsia="Verdana" w:cs="Verdana"/>
        </w:rPr>
        <w:t>mpostazione</w:t>
      </w:r>
      <w:proofErr w:type="gramEnd"/>
      <w:r w:rsidR="006C28AF" w:rsidRPr="005155B1">
        <w:rPr>
          <w:rFonts w:eastAsia="Verdana" w:cs="Verdana"/>
        </w:rPr>
        <w:t xml:space="preserve"> del</w:t>
      </w:r>
      <w:r w:rsidR="006C28AF">
        <w:rPr>
          <w:rFonts w:eastAsia="Verdana" w:cs="Verdana"/>
        </w:rPr>
        <w:t>la bozza del</w:t>
      </w:r>
      <w:r w:rsidR="006C28AF" w:rsidRPr="005155B1">
        <w:rPr>
          <w:rFonts w:eastAsia="Verdana" w:cs="Verdana"/>
        </w:rPr>
        <w:t xml:space="preserve"> PDP</w:t>
      </w:r>
      <w:r w:rsidRPr="001C2E3C">
        <w:rPr>
          <w:rFonts w:eastAsia="Verdana" w:cs="Verdana"/>
        </w:rPr>
        <w:t xml:space="preserve"> </w:t>
      </w:r>
      <w:r w:rsidRPr="005155B1">
        <w:rPr>
          <w:rFonts w:eastAsia="Verdana" w:cs="Verdana"/>
        </w:rPr>
        <w:t>Se il numero di studenti con BES è superiore a 3, il coordinatore viene supportato nel lavoro da un gruppo di colleghi</w:t>
      </w:r>
      <w:r>
        <w:rPr>
          <w:rFonts w:eastAsia="Verdana" w:cs="Verdana"/>
        </w:rPr>
        <w:t>.</w:t>
      </w:r>
      <w:r>
        <w:t xml:space="preserve"> Nello stesso consiglio</w:t>
      </w:r>
      <w:r w:rsidRPr="001C2E3C">
        <w:rPr>
          <w:rFonts w:eastAsia="Verdana" w:cs="Verdana"/>
        </w:rPr>
        <w:t xml:space="preserve"> </w:t>
      </w:r>
      <w:r>
        <w:rPr>
          <w:rFonts w:eastAsia="Verdana" w:cs="Verdana"/>
        </w:rPr>
        <w:t>si i</w:t>
      </w:r>
      <w:r w:rsidRPr="005155B1">
        <w:rPr>
          <w:rFonts w:eastAsia="Verdana" w:cs="Verdana"/>
        </w:rPr>
        <w:t>ndividua</w:t>
      </w:r>
      <w:r>
        <w:rPr>
          <w:rFonts w:eastAsia="Verdana" w:cs="Verdana"/>
        </w:rPr>
        <w:t>no</w:t>
      </w:r>
      <w:r w:rsidRPr="005155B1">
        <w:rPr>
          <w:rFonts w:eastAsia="Verdana" w:cs="Verdana"/>
        </w:rPr>
        <w:t xml:space="preserve"> i docenti tutor.</w:t>
      </w:r>
      <w:r w:rsidR="008A614A" w:rsidRPr="008A614A">
        <w:rPr>
          <w:rFonts w:eastAsia="Verdana" w:cs="Verdana"/>
        </w:rPr>
        <w:t xml:space="preserve"> </w:t>
      </w:r>
      <w:r w:rsidR="008A614A">
        <w:rPr>
          <w:rFonts w:eastAsia="Verdana" w:cs="Verdana"/>
        </w:rPr>
        <w:t>Si prevedono almeno quattro incontri annuali tra lo studente e il docente tutor nei quali confrontarsi rispetto a:</w:t>
      </w:r>
    </w:p>
    <w:p w:rsidR="008A614A" w:rsidRDefault="008A614A" w:rsidP="0015303E">
      <w:pPr>
        <w:pStyle w:val="Paragrafoelenco"/>
        <w:numPr>
          <w:ilvl w:val="0"/>
          <w:numId w:val="18"/>
        </w:numPr>
        <w:pBdr>
          <w:top w:val="nil"/>
          <w:left w:val="nil"/>
          <w:bottom w:val="nil"/>
          <w:right w:val="nil"/>
          <w:between w:val="nil"/>
        </w:pBdr>
        <w:autoSpaceDE/>
        <w:autoSpaceDN/>
        <w:spacing w:line="360" w:lineRule="auto"/>
        <w:contextualSpacing/>
        <w:jc w:val="both"/>
        <w:rPr>
          <w:rFonts w:ascii="Verdana" w:eastAsia="Verdana" w:hAnsi="Verdana" w:cs="Verdana"/>
        </w:rPr>
      </w:pPr>
      <w:r w:rsidRPr="00A03A7C">
        <w:rPr>
          <w:rFonts w:ascii="Verdana" w:eastAsia="Verdana" w:hAnsi="Verdana" w:cs="Verdana"/>
        </w:rPr>
        <w:t xml:space="preserve">Strategie didattiche </w:t>
      </w:r>
      <w:r>
        <w:rPr>
          <w:rFonts w:ascii="Verdana" w:eastAsia="Verdana" w:hAnsi="Verdana" w:cs="Verdana"/>
        </w:rPr>
        <w:t>vantaggiose/svantaggiose</w:t>
      </w:r>
      <w:r w:rsidRPr="00A03A7C">
        <w:rPr>
          <w:rFonts w:ascii="Verdana" w:eastAsia="Verdana" w:hAnsi="Verdana" w:cs="Verdana"/>
        </w:rPr>
        <w:t xml:space="preserve"> (</w:t>
      </w:r>
      <w:r>
        <w:rPr>
          <w:rFonts w:ascii="Verdana" w:eastAsia="Verdana" w:hAnsi="Verdana" w:cs="Verdana"/>
        </w:rPr>
        <w:t>cosa funziona meglio ai fini dell’apprendimento);</w:t>
      </w:r>
    </w:p>
    <w:p w:rsidR="008A614A" w:rsidRPr="005C0D61" w:rsidRDefault="008A614A" w:rsidP="0015303E">
      <w:pPr>
        <w:pStyle w:val="Paragrafoelenco"/>
        <w:numPr>
          <w:ilvl w:val="0"/>
          <w:numId w:val="18"/>
        </w:numPr>
        <w:pBdr>
          <w:top w:val="nil"/>
          <w:left w:val="nil"/>
          <w:bottom w:val="nil"/>
          <w:right w:val="nil"/>
          <w:between w:val="nil"/>
        </w:pBdr>
        <w:autoSpaceDE/>
        <w:autoSpaceDN/>
        <w:spacing w:line="360" w:lineRule="auto"/>
        <w:contextualSpacing/>
        <w:jc w:val="both"/>
        <w:rPr>
          <w:rFonts w:ascii="Verdana" w:eastAsia="Verdana" w:hAnsi="Verdana" w:cs="Verdana"/>
        </w:rPr>
      </w:pPr>
      <w:proofErr w:type="gramStart"/>
      <w:r w:rsidRPr="005C0D61">
        <w:rPr>
          <w:rFonts w:ascii="Verdana" w:eastAsia="Verdana" w:hAnsi="Verdana" w:cs="Verdana"/>
        </w:rPr>
        <w:t>analisi</w:t>
      </w:r>
      <w:proofErr w:type="gramEnd"/>
      <w:r w:rsidRPr="005C0D61">
        <w:rPr>
          <w:rFonts w:ascii="Verdana" w:eastAsia="Verdana" w:hAnsi="Verdana" w:cs="Verdana"/>
        </w:rPr>
        <w:t xml:space="preserve"> </w:t>
      </w:r>
      <w:r>
        <w:rPr>
          <w:rFonts w:ascii="Verdana" w:eastAsia="Verdana" w:hAnsi="Verdana" w:cs="Verdana"/>
        </w:rPr>
        <w:t xml:space="preserve">del </w:t>
      </w:r>
      <w:r w:rsidRPr="005C0D61">
        <w:rPr>
          <w:rFonts w:ascii="Verdana" w:eastAsia="Verdana" w:hAnsi="Verdana" w:cs="Verdana"/>
        </w:rPr>
        <w:t>metodo di studio</w:t>
      </w:r>
      <w:r>
        <w:rPr>
          <w:rFonts w:ascii="Verdana" w:eastAsia="Verdana" w:hAnsi="Verdana" w:cs="Verdana"/>
        </w:rPr>
        <w:t xml:space="preserve"> utilizzato a casa;</w:t>
      </w:r>
    </w:p>
    <w:p w:rsidR="008A614A" w:rsidRPr="00A03A7C" w:rsidRDefault="008A614A" w:rsidP="0015303E">
      <w:pPr>
        <w:pStyle w:val="Paragrafoelenco"/>
        <w:numPr>
          <w:ilvl w:val="0"/>
          <w:numId w:val="18"/>
        </w:numPr>
        <w:pBdr>
          <w:top w:val="nil"/>
          <w:left w:val="nil"/>
          <w:bottom w:val="nil"/>
          <w:right w:val="nil"/>
          <w:between w:val="nil"/>
        </w:pBdr>
        <w:autoSpaceDE/>
        <w:autoSpaceDN/>
        <w:spacing w:line="360" w:lineRule="auto"/>
        <w:contextualSpacing/>
        <w:jc w:val="both"/>
        <w:rPr>
          <w:rFonts w:ascii="Verdana" w:eastAsia="Verdana" w:hAnsi="Verdana" w:cs="Verdana"/>
        </w:rPr>
      </w:pPr>
      <w:proofErr w:type="gramStart"/>
      <w:r w:rsidRPr="005155B1">
        <w:rPr>
          <w:rFonts w:ascii="Verdana" w:eastAsia="Verdana" w:hAnsi="Verdana" w:cs="Verdana"/>
        </w:rPr>
        <w:t>utilizzo</w:t>
      </w:r>
      <w:proofErr w:type="gramEnd"/>
      <w:r w:rsidRPr="005155B1">
        <w:rPr>
          <w:rFonts w:ascii="Verdana" w:eastAsia="Verdana" w:hAnsi="Verdana" w:cs="Verdana"/>
        </w:rPr>
        <w:t xml:space="preserve"> di strumenti compensativi</w:t>
      </w:r>
    </w:p>
    <w:p w:rsidR="008A614A" w:rsidRDefault="008A614A" w:rsidP="0015303E">
      <w:pPr>
        <w:pStyle w:val="Paragrafoelenco"/>
        <w:numPr>
          <w:ilvl w:val="0"/>
          <w:numId w:val="18"/>
        </w:numPr>
        <w:pBdr>
          <w:top w:val="nil"/>
          <w:left w:val="nil"/>
          <w:bottom w:val="nil"/>
          <w:right w:val="nil"/>
          <w:between w:val="nil"/>
        </w:pBdr>
        <w:autoSpaceDE/>
        <w:autoSpaceDN/>
        <w:spacing w:line="360" w:lineRule="auto"/>
        <w:contextualSpacing/>
        <w:jc w:val="both"/>
        <w:rPr>
          <w:rFonts w:ascii="Verdana" w:eastAsia="Verdana" w:hAnsi="Verdana" w:cs="Verdana"/>
        </w:rPr>
      </w:pPr>
      <w:r>
        <w:rPr>
          <w:rFonts w:ascii="Verdana" w:eastAsia="Verdana" w:hAnsi="Verdana" w:cs="Verdana"/>
        </w:rPr>
        <w:t>p</w:t>
      </w:r>
      <w:r w:rsidRPr="00A03A7C">
        <w:rPr>
          <w:rFonts w:ascii="Verdana" w:eastAsia="Verdana" w:hAnsi="Verdana" w:cs="Verdana"/>
        </w:rPr>
        <w:t xml:space="preserve">roblematicità ancora presenti </w:t>
      </w:r>
    </w:p>
    <w:p w:rsidR="001C2E3C" w:rsidRPr="009E21BE" w:rsidRDefault="006C28AF" w:rsidP="001C2E3C">
      <w:pPr>
        <w:jc w:val="both"/>
      </w:pPr>
      <w:r>
        <w:rPr>
          <w:rFonts w:eastAsia="Verdana" w:cs="Verdana"/>
        </w:rPr>
        <w:t xml:space="preserve"> </w:t>
      </w:r>
      <w:r w:rsidR="005F4C39" w:rsidRPr="005F4C39">
        <w:rPr>
          <w:rFonts w:eastAsia="Verdana" w:cs="Verdana"/>
        </w:rPr>
        <w:t>Il Coordinatore di classe, terminata la stesura della prima “bozza del documento”, avrà cura di contattare i genitori per illustrare la proposta di PDP del Consiglio di Classe</w:t>
      </w:r>
      <w:r w:rsidR="005F4C39">
        <w:rPr>
          <w:rFonts w:eastAsia="Verdana" w:cs="Verdana"/>
        </w:rPr>
        <w:t>.</w:t>
      </w:r>
      <w:r w:rsidR="005F4C39" w:rsidRPr="005F4C39">
        <w:t xml:space="preserve"> Alla famiglia verrà richiesta la condivisione del documento</w:t>
      </w:r>
      <w:r w:rsidR="008A614A">
        <w:t>.</w:t>
      </w:r>
    </w:p>
    <w:p w:rsidR="002D508B" w:rsidRDefault="006C28AF" w:rsidP="009E21BE">
      <w:pPr>
        <w:jc w:val="both"/>
        <w:rPr>
          <w:rFonts w:eastAsia="Verdana" w:cs="Verdana"/>
        </w:rPr>
      </w:pPr>
      <w:r>
        <w:lastRenderedPageBreak/>
        <w:t>A novembre</w:t>
      </w:r>
      <w:r w:rsidR="001463D6">
        <w:t xml:space="preserve"> avviene l’</w:t>
      </w:r>
      <w:r w:rsidR="001463D6" w:rsidRPr="005155B1">
        <w:rPr>
          <w:rFonts w:eastAsia="Verdana" w:cs="Verdana"/>
        </w:rPr>
        <w:t>approvazione del nuovo PDP</w:t>
      </w:r>
      <w:r w:rsidR="001463D6">
        <w:rPr>
          <w:rFonts w:eastAsia="Verdana" w:cs="Verdana"/>
        </w:rPr>
        <w:t xml:space="preserve"> da parte del C. di </w:t>
      </w:r>
      <w:proofErr w:type="gramStart"/>
      <w:r w:rsidR="001463D6">
        <w:rPr>
          <w:rFonts w:eastAsia="Verdana" w:cs="Verdana"/>
        </w:rPr>
        <w:t>C.</w:t>
      </w:r>
      <w:r w:rsidR="005F4C39">
        <w:rPr>
          <w:rFonts w:eastAsia="Verdana" w:cs="Verdana"/>
        </w:rPr>
        <w:t>.</w:t>
      </w:r>
      <w:proofErr w:type="gramEnd"/>
      <w:r w:rsidR="005F4C39" w:rsidRPr="005F4C39">
        <w:rPr>
          <w:rFonts w:ascii="Calibri" w:eastAsia="Calibri" w:hAnsi="Calibri" w:cs="Calibri"/>
        </w:rPr>
        <w:t xml:space="preserve"> </w:t>
      </w:r>
      <w:r w:rsidR="005F4C39" w:rsidRPr="005F4C39">
        <w:rPr>
          <w:rFonts w:eastAsia="Verdana" w:cs="Verdana"/>
        </w:rPr>
        <w:t>Il PDP, quale patto formativo, dov</w:t>
      </w:r>
      <w:r w:rsidR="002D508B">
        <w:rPr>
          <w:rFonts w:eastAsia="Verdana" w:cs="Verdana"/>
        </w:rPr>
        <w:t>rà</w:t>
      </w:r>
      <w:r w:rsidR="005F4C39" w:rsidRPr="005F4C39">
        <w:rPr>
          <w:rFonts w:eastAsia="Verdana" w:cs="Verdana"/>
        </w:rPr>
        <w:t xml:space="preserve"> essere sottoscritt</w:t>
      </w:r>
      <w:r w:rsidR="005F4C39">
        <w:rPr>
          <w:rFonts w:eastAsia="Verdana" w:cs="Verdana"/>
        </w:rPr>
        <w:t>o</w:t>
      </w:r>
      <w:r w:rsidR="005F4C39" w:rsidRPr="005F4C39">
        <w:rPr>
          <w:rFonts w:eastAsia="Verdana" w:cs="Verdana"/>
        </w:rPr>
        <w:t xml:space="preserve"> dai genitori</w:t>
      </w:r>
      <w:r w:rsidR="005F4C39">
        <w:rPr>
          <w:rFonts w:eastAsia="Verdana" w:cs="Verdana"/>
        </w:rPr>
        <w:t xml:space="preserve">, </w:t>
      </w:r>
      <w:r w:rsidR="005F4C39" w:rsidRPr="005F4C39">
        <w:rPr>
          <w:rFonts w:eastAsia="Verdana" w:cs="Verdana"/>
        </w:rPr>
        <w:t>dagli studenti</w:t>
      </w:r>
      <w:r w:rsidR="00BD055B">
        <w:rPr>
          <w:rFonts w:eastAsia="Verdana" w:cs="Verdana"/>
        </w:rPr>
        <w:t xml:space="preserve"> </w:t>
      </w:r>
      <w:r w:rsidR="002D508B">
        <w:rPr>
          <w:rFonts w:eastAsia="Verdana" w:cs="Verdana"/>
        </w:rPr>
        <w:t xml:space="preserve">e </w:t>
      </w:r>
      <w:r w:rsidR="005F4C39" w:rsidRPr="005F4C39">
        <w:rPr>
          <w:rFonts w:eastAsia="Verdana" w:cs="Verdana"/>
        </w:rPr>
        <w:t xml:space="preserve">da tutti </w:t>
      </w:r>
      <w:r w:rsidR="002D508B">
        <w:rPr>
          <w:rFonts w:eastAsia="Verdana" w:cs="Verdana"/>
        </w:rPr>
        <w:t>i</w:t>
      </w:r>
      <w:r w:rsidR="005F4C39" w:rsidRPr="005F4C39">
        <w:rPr>
          <w:rFonts w:eastAsia="Verdana" w:cs="Verdana"/>
        </w:rPr>
        <w:t xml:space="preserve"> docenti</w:t>
      </w:r>
      <w:r w:rsidR="002D508B">
        <w:rPr>
          <w:rFonts w:eastAsia="Verdana" w:cs="Verdana"/>
        </w:rPr>
        <w:t xml:space="preserve"> </w:t>
      </w:r>
      <w:r w:rsidR="005F4C39" w:rsidRPr="005F4C39">
        <w:rPr>
          <w:rFonts w:eastAsia="Verdana" w:cs="Verdana"/>
        </w:rPr>
        <w:t>del Consiglio di classe</w:t>
      </w:r>
      <w:r w:rsidR="002D508B">
        <w:rPr>
          <w:rFonts w:eastAsia="Verdana" w:cs="Verdana"/>
        </w:rPr>
        <w:t>.</w:t>
      </w:r>
    </w:p>
    <w:p w:rsidR="002242BD" w:rsidRPr="00DD73CA" w:rsidRDefault="002D508B" w:rsidP="00DD73CA">
      <w:pPr>
        <w:jc w:val="both"/>
        <w:rPr>
          <w:rFonts w:eastAsia="Verdana" w:cs="Verdana"/>
        </w:rPr>
      </w:pPr>
      <w:r>
        <w:rPr>
          <w:rFonts w:eastAsia="Verdana" w:cs="Verdana"/>
        </w:rPr>
        <w:t xml:space="preserve">Una copia del documento viene consegnata alla famiglia, una </w:t>
      </w:r>
      <w:r w:rsidR="005F4C39" w:rsidRPr="005F4C39">
        <w:rPr>
          <w:rFonts w:eastAsia="Verdana" w:cs="Verdana"/>
        </w:rPr>
        <w:t>depositat</w:t>
      </w:r>
      <w:r>
        <w:rPr>
          <w:rFonts w:eastAsia="Verdana" w:cs="Verdana"/>
        </w:rPr>
        <w:t>a</w:t>
      </w:r>
      <w:r w:rsidR="005F4C39" w:rsidRPr="005F4C39">
        <w:rPr>
          <w:rFonts w:eastAsia="Verdana" w:cs="Verdana"/>
        </w:rPr>
        <w:t xml:space="preserve"> in segreteria</w:t>
      </w:r>
      <w:r w:rsidR="0055212B" w:rsidRPr="0055212B">
        <w:rPr>
          <w:rFonts w:cs="Verdana"/>
          <w:lang w:eastAsia="zh-CN"/>
        </w:rPr>
        <w:t xml:space="preserve"> </w:t>
      </w:r>
      <w:r w:rsidR="0055212B">
        <w:rPr>
          <w:rFonts w:cs="Verdana"/>
          <w:lang w:eastAsia="zh-CN"/>
        </w:rPr>
        <w:t xml:space="preserve">nei </w:t>
      </w:r>
      <w:r w:rsidR="0055212B" w:rsidRPr="00C16B6E">
        <w:rPr>
          <w:rFonts w:cs="Verdana"/>
          <w:lang w:eastAsia="zh-CN"/>
        </w:rPr>
        <w:t>rispettivi fascicoli personali</w:t>
      </w:r>
      <w:r w:rsidR="0055212B">
        <w:rPr>
          <w:rFonts w:eastAsia="Verdana" w:cs="Verdana"/>
        </w:rPr>
        <w:t xml:space="preserve"> e </w:t>
      </w:r>
      <w:r w:rsidR="0055212B" w:rsidRPr="00C16B6E">
        <w:rPr>
          <w:rFonts w:cs="Verdana"/>
          <w:lang w:eastAsia="zh-CN"/>
        </w:rPr>
        <w:t xml:space="preserve">una copia digitale nelle cartelle </w:t>
      </w:r>
      <w:r w:rsidR="0055212B">
        <w:rPr>
          <w:rFonts w:cs="Verdana"/>
          <w:lang w:eastAsia="zh-CN"/>
        </w:rPr>
        <w:t xml:space="preserve">personali </w:t>
      </w:r>
      <w:r w:rsidR="0055212B" w:rsidRPr="00C16B6E">
        <w:rPr>
          <w:rFonts w:cs="Verdana"/>
          <w:lang w:eastAsia="zh-CN"/>
        </w:rPr>
        <w:t>in rete.</w:t>
      </w:r>
    </w:p>
    <w:p w:rsidR="008308C5" w:rsidRDefault="008308C5" w:rsidP="006C348E">
      <w:pPr>
        <w:jc w:val="center"/>
        <w:rPr>
          <w:b/>
          <w:sz w:val="18"/>
          <w:szCs w:val="18"/>
        </w:rPr>
      </w:pPr>
    </w:p>
    <w:p w:rsidR="006C348E" w:rsidRPr="00437F60" w:rsidRDefault="006C348E" w:rsidP="006C348E">
      <w:pPr>
        <w:jc w:val="center"/>
        <w:rPr>
          <w:b/>
          <w:sz w:val="18"/>
          <w:szCs w:val="18"/>
        </w:rPr>
      </w:pPr>
      <w:r>
        <w:rPr>
          <w:b/>
          <w:sz w:val="18"/>
          <w:szCs w:val="18"/>
        </w:rPr>
        <w:t>D</w:t>
      </w:r>
      <w:r w:rsidRPr="00437F60">
        <w:rPr>
          <w:b/>
          <w:sz w:val="18"/>
          <w:szCs w:val="18"/>
        </w:rPr>
        <w:t xml:space="preserve">) </w:t>
      </w:r>
      <w:r>
        <w:rPr>
          <w:b/>
          <w:sz w:val="18"/>
          <w:szCs w:val="18"/>
        </w:rPr>
        <w:t xml:space="preserve">Monitoraggio </w:t>
      </w:r>
      <w:r w:rsidR="002242BD">
        <w:rPr>
          <w:b/>
          <w:sz w:val="18"/>
          <w:szCs w:val="18"/>
        </w:rPr>
        <w:t>del Piano didattico Personalizzato</w:t>
      </w:r>
    </w:p>
    <w:p w:rsidR="00175A3C" w:rsidRDefault="00175A3C" w:rsidP="00276853">
      <w:pPr>
        <w:ind w:right="72"/>
        <w:jc w:val="both"/>
        <w:rPr>
          <w:rFonts w:eastAsia="Calibri" w:cs="Calibri"/>
        </w:rPr>
      </w:pPr>
    </w:p>
    <w:p w:rsidR="002242BD" w:rsidRDefault="0015303E" w:rsidP="00276853">
      <w:pPr>
        <w:ind w:right="72"/>
        <w:jc w:val="both"/>
        <w:rPr>
          <w:rFonts w:eastAsia="Calibri" w:cs="Calibri"/>
        </w:rPr>
      </w:pPr>
      <w:r>
        <w:t xml:space="preserve">Durante l’anno scolastico è necessario mettere in atto azioni di </w:t>
      </w:r>
      <w:r>
        <w:rPr>
          <w:b/>
        </w:rPr>
        <w:t xml:space="preserve">monitoraggio </w:t>
      </w:r>
      <w:r>
        <w:t xml:space="preserve">del piano didattico personalizzato. Esse dovranno essere effettuate al termine del primo trimestre (scrutini di gennaio) e nel consiglio di classe di febbraio </w:t>
      </w:r>
      <w:proofErr w:type="gramStart"/>
      <w:r w:rsidR="008308C5">
        <w:t xml:space="preserve">e </w:t>
      </w:r>
      <w:r>
        <w:t xml:space="preserve"> ogniqualvolta</w:t>
      </w:r>
      <w:proofErr w:type="gramEnd"/>
      <w:r>
        <w:t xml:space="preserve"> se ne ravvisi la necessità (sia da parte della famiglia sia da parte della scuola). Questo documento, infatti, per sua natura flessibile, necessita della costante verifica sul campo e conseguentemente deve prevedere un opportuno monitoraggio per eventuali</w:t>
      </w:r>
      <w:r>
        <w:rPr>
          <w:spacing w:val="-4"/>
        </w:rPr>
        <w:t xml:space="preserve"> </w:t>
      </w:r>
      <w:r>
        <w:t>adeguamenti.</w:t>
      </w:r>
    </w:p>
    <w:p w:rsidR="0015303E" w:rsidRPr="0015303E" w:rsidRDefault="0015303E" w:rsidP="0015303E">
      <w:r w:rsidRPr="0015303E">
        <w:t xml:space="preserve">Infine, Il documento verrà verificato al termine dell'anno scolastico per un’analisi finale dei risultati ottenuti e per eventuali osservazioni da inserire in previsione del successivo anno </w:t>
      </w:r>
      <w:r>
        <w:t>scolastico.</w:t>
      </w:r>
    </w:p>
    <w:p w:rsidR="005D26F6" w:rsidRPr="00AD1386" w:rsidRDefault="005D26F6" w:rsidP="00D15BDE"/>
    <w:p w:rsidR="00B76681" w:rsidRPr="0055212B" w:rsidRDefault="0055212B" w:rsidP="0055212B">
      <w:pPr>
        <w:ind w:left="360"/>
        <w:rPr>
          <w:b/>
        </w:rPr>
      </w:pPr>
      <w:r>
        <w:rPr>
          <w:b/>
        </w:rPr>
        <w:t xml:space="preserve"> III </w:t>
      </w:r>
      <w:r w:rsidRPr="0055212B">
        <w:rPr>
          <w:b/>
        </w:rPr>
        <w:t xml:space="preserve">Descrizione dei ruoli e dei compiti della scuola e della famiglia. </w:t>
      </w:r>
    </w:p>
    <w:p w:rsidR="00BD055B" w:rsidRPr="00BD055B" w:rsidRDefault="00D15D2E" w:rsidP="008308C5">
      <w:pPr>
        <w:pStyle w:val="Paragrafoelenco"/>
        <w:numPr>
          <w:ilvl w:val="0"/>
          <w:numId w:val="26"/>
        </w:numPr>
        <w:ind w:right="77"/>
        <w:jc w:val="both"/>
        <w:rPr>
          <w:rFonts w:ascii="Verdana" w:eastAsia="Calibri" w:hAnsi="Verdana" w:cs="Calibri"/>
        </w:rPr>
      </w:pPr>
      <w:r w:rsidRPr="00BD055B">
        <w:rPr>
          <w:rFonts w:ascii="Verdana" w:eastAsia="Calibri" w:hAnsi="Verdana" w:cs="Calibri"/>
          <w:b/>
        </w:rPr>
        <w:t xml:space="preserve">Dirigente scolastico </w:t>
      </w:r>
    </w:p>
    <w:p w:rsidR="00D31C4D" w:rsidRPr="00BD055B" w:rsidRDefault="00D31C4D" w:rsidP="00436FAB">
      <w:pPr>
        <w:pStyle w:val="Paragrafoelenco"/>
        <w:numPr>
          <w:ilvl w:val="0"/>
          <w:numId w:val="3"/>
        </w:numPr>
        <w:ind w:right="77"/>
        <w:jc w:val="both"/>
        <w:rPr>
          <w:rFonts w:ascii="Verdana" w:eastAsia="Calibri" w:hAnsi="Verdana" w:cs="Calibri"/>
        </w:rPr>
      </w:pPr>
      <w:r w:rsidRPr="00BD055B">
        <w:rPr>
          <w:rFonts w:ascii="Verdana" w:eastAsia="Calibri" w:hAnsi="Verdana" w:cs="Calibri"/>
        </w:rPr>
        <w:t>E’</w:t>
      </w:r>
      <w:r w:rsidR="00436FAB" w:rsidRPr="00BD055B">
        <w:rPr>
          <w:rFonts w:ascii="Verdana" w:eastAsia="Calibri" w:hAnsi="Verdana" w:cs="Calibri"/>
        </w:rPr>
        <w:t xml:space="preserve"> </w:t>
      </w:r>
      <w:r w:rsidRPr="00BD055B">
        <w:rPr>
          <w:rFonts w:ascii="Verdana" w:eastAsia="Calibri" w:hAnsi="Verdana" w:cs="Calibri"/>
        </w:rPr>
        <w:t>garante del monitoraggio costante dell’apprendimento degli alunni con DSA presenti nella scuola;</w:t>
      </w:r>
    </w:p>
    <w:p w:rsidR="00D31C4D" w:rsidRPr="00D31C4D" w:rsidRDefault="00436FAB" w:rsidP="00436FAB">
      <w:pPr>
        <w:pStyle w:val="Paragrafoelenco"/>
        <w:numPr>
          <w:ilvl w:val="0"/>
          <w:numId w:val="3"/>
        </w:numPr>
        <w:jc w:val="both"/>
        <w:rPr>
          <w:rFonts w:ascii="Verdana" w:eastAsia="Calibri" w:hAnsi="Verdana" w:cs="Calibri"/>
        </w:rPr>
      </w:pPr>
      <w:r w:rsidRPr="00D31C4D">
        <w:rPr>
          <w:rFonts w:ascii="Verdana" w:eastAsia="Calibri" w:hAnsi="Verdana" w:cs="Calibri"/>
        </w:rPr>
        <w:t>Assicura</w:t>
      </w:r>
      <w:r w:rsidR="00D31C4D" w:rsidRPr="00D31C4D">
        <w:rPr>
          <w:rFonts w:ascii="Verdana" w:eastAsia="Calibri" w:hAnsi="Verdana" w:cs="Calibri"/>
        </w:rPr>
        <w:t xml:space="preserve"> le risorse umane e strumentali per la realizzazione degli interventi educativi;</w:t>
      </w:r>
    </w:p>
    <w:p w:rsidR="00D31C4D" w:rsidRPr="00D31C4D" w:rsidRDefault="00D31C4D" w:rsidP="00D31C4D">
      <w:pPr>
        <w:rPr>
          <w:rFonts w:eastAsia="Calibri" w:cs="Calibri"/>
        </w:rPr>
      </w:pPr>
    </w:p>
    <w:p w:rsidR="006921B3" w:rsidRPr="008308C5" w:rsidRDefault="006921B3" w:rsidP="008308C5">
      <w:pPr>
        <w:pStyle w:val="Paragrafoelenco"/>
        <w:numPr>
          <w:ilvl w:val="0"/>
          <w:numId w:val="26"/>
        </w:numPr>
        <w:rPr>
          <w:rFonts w:eastAsia="Calibri" w:cs="Calibri"/>
          <w:b/>
        </w:rPr>
      </w:pPr>
      <w:r w:rsidRPr="008308C5">
        <w:rPr>
          <w:rFonts w:eastAsia="Calibri" w:cs="Calibri"/>
          <w:b/>
        </w:rPr>
        <w:t>Docente Referente DSA</w:t>
      </w:r>
    </w:p>
    <w:p w:rsidR="002D4AE4"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Calibri" w:cs="Calibri"/>
        </w:rPr>
        <w:t xml:space="preserve"> </w:t>
      </w:r>
      <w:r>
        <w:rPr>
          <w:rFonts w:eastAsia="Times New Roman"/>
          <w:lang w:eastAsia="it-IT"/>
        </w:rPr>
        <w:t>F</w:t>
      </w:r>
      <w:r w:rsidRPr="001C5939">
        <w:rPr>
          <w:rFonts w:eastAsia="Times New Roman"/>
          <w:lang w:eastAsia="it-IT"/>
        </w:rPr>
        <w:t>ornisce informazioni circa le disposizioni normative vigenti;</w:t>
      </w:r>
    </w:p>
    <w:p w:rsidR="002D4AE4"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 xml:space="preserve">Fornisce indicazioni al corpo docente ad inizio </w:t>
      </w:r>
      <w:proofErr w:type="spellStart"/>
      <w:r>
        <w:rPr>
          <w:rFonts w:eastAsia="Times New Roman"/>
          <w:lang w:eastAsia="it-IT"/>
        </w:rPr>
        <w:t>a.s</w:t>
      </w:r>
      <w:proofErr w:type="spellEnd"/>
      <w:r>
        <w:rPr>
          <w:rFonts w:eastAsia="Times New Roman"/>
          <w:lang w:eastAsia="it-IT"/>
        </w:rPr>
        <w:t xml:space="preserve"> sugli studenti DSA presenti in Istituto con particolare riferimento agli alunni in ingresso; </w:t>
      </w:r>
    </w:p>
    <w:p w:rsidR="002D4AE4" w:rsidRDefault="002D4AE4" w:rsidP="002D4AE4">
      <w:pPr>
        <w:numPr>
          <w:ilvl w:val="0"/>
          <w:numId w:val="28"/>
        </w:numPr>
        <w:shd w:val="clear" w:color="auto" w:fill="FFFFFF"/>
        <w:spacing w:after="0" w:line="240" w:lineRule="auto"/>
        <w:jc w:val="both"/>
        <w:textAlignment w:val="baseline"/>
        <w:rPr>
          <w:rFonts w:eastAsia="Times New Roman"/>
          <w:lang w:eastAsia="it-IT"/>
        </w:rPr>
      </w:pPr>
      <w:r w:rsidRPr="00F35E4C">
        <w:rPr>
          <w:rFonts w:eastAsia="Times New Roman"/>
          <w:lang w:eastAsia="it-IT"/>
        </w:rPr>
        <w:t>Cura</w:t>
      </w:r>
      <w:r>
        <w:rPr>
          <w:rFonts w:eastAsia="Times New Roman"/>
          <w:lang w:eastAsia="it-IT"/>
        </w:rPr>
        <w:t xml:space="preserve"> </w:t>
      </w:r>
      <w:r w:rsidRPr="00F35E4C">
        <w:rPr>
          <w:rFonts w:eastAsia="Times New Roman"/>
          <w:lang w:eastAsia="it-IT"/>
        </w:rPr>
        <w:t>l’accoglienza e l’inserimento degli studenti con disturbi di apprendimento</w:t>
      </w:r>
      <w:r>
        <w:rPr>
          <w:rFonts w:eastAsia="Times New Roman"/>
          <w:lang w:eastAsia="it-IT"/>
        </w:rPr>
        <w:t xml:space="preserve"> </w:t>
      </w:r>
      <w:r w:rsidRPr="00F35E4C">
        <w:rPr>
          <w:rFonts w:eastAsia="Times New Roman"/>
          <w:lang w:eastAsia="it-IT"/>
        </w:rPr>
        <w:t>(DSA)</w:t>
      </w:r>
      <w:r>
        <w:rPr>
          <w:rFonts w:eastAsia="Times New Roman"/>
          <w:lang w:eastAsia="it-IT"/>
        </w:rPr>
        <w:t>;</w:t>
      </w:r>
    </w:p>
    <w:p w:rsidR="002D4AE4" w:rsidRPr="00742FA5"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Coordina la commissione BES/DSA;</w:t>
      </w:r>
      <w:r w:rsidRPr="00F35E4C">
        <w:rPr>
          <w:rFonts w:eastAsia="Times New Roman"/>
          <w:lang w:eastAsia="it-IT"/>
        </w:rPr>
        <w:t xml:space="preserve"> </w:t>
      </w:r>
      <w:r>
        <w:rPr>
          <w:rFonts w:eastAsia="Times New Roman"/>
          <w:lang w:eastAsia="it-IT"/>
        </w:rPr>
        <w:t xml:space="preserve"> </w:t>
      </w:r>
    </w:p>
    <w:p w:rsidR="002D4AE4"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F</w:t>
      </w:r>
      <w:r w:rsidRPr="001C5939">
        <w:rPr>
          <w:rFonts w:eastAsia="Times New Roman"/>
          <w:lang w:eastAsia="it-IT"/>
        </w:rPr>
        <w:t>ornisce indicazioni di base su strumenti compensativi e misure dispensative al fine di realizzare un intervento didattico il più possibile adeguato e personalizzato;</w:t>
      </w:r>
    </w:p>
    <w:p w:rsidR="002D4AE4" w:rsidRPr="001C5939"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Monitora costantemente l’andamento degli alunni con DSA;</w:t>
      </w:r>
    </w:p>
    <w:p w:rsidR="002D4AE4"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lastRenderedPageBreak/>
        <w:t>C</w:t>
      </w:r>
      <w:r w:rsidRPr="001C5939">
        <w:rPr>
          <w:rFonts w:eastAsia="Times New Roman"/>
          <w:lang w:eastAsia="it-IT"/>
        </w:rPr>
        <w:t>ollabora, ove richiesto, alla elaborazione di strategie volte al superamento dei problemi nella classe con alunni con DSA;</w:t>
      </w:r>
    </w:p>
    <w:p w:rsidR="002D4AE4" w:rsidRPr="00B12809" w:rsidRDefault="002D4AE4" w:rsidP="002D4AE4">
      <w:pPr>
        <w:pStyle w:val="Default"/>
        <w:numPr>
          <w:ilvl w:val="0"/>
          <w:numId w:val="28"/>
        </w:numPr>
        <w:rPr>
          <w:rFonts w:ascii="Verdana" w:eastAsia="Times New Roman" w:hAnsi="Verdana" w:cs="Times New Roman"/>
          <w:color w:val="474747"/>
          <w:sz w:val="22"/>
          <w:szCs w:val="22"/>
          <w:lang w:eastAsia="it-IT"/>
        </w:rPr>
      </w:pPr>
      <w:r w:rsidRPr="00B12809">
        <w:rPr>
          <w:rFonts w:ascii="Verdana" w:eastAsia="Times New Roman" w:hAnsi="Verdana" w:cs="Times New Roman"/>
          <w:color w:val="474747"/>
          <w:sz w:val="22"/>
          <w:szCs w:val="22"/>
          <w:lang w:eastAsia="it-IT"/>
        </w:rPr>
        <w:t>Comunica progetti e iniziative a favore degli studenti con</w:t>
      </w:r>
      <w:r>
        <w:rPr>
          <w:rFonts w:ascii="Verdana" w:eastAsia="Times New Roman" w:hAnsi="Verdana" w:cs="Times New Roman"/>
          <w:color w:val="474747"/>
          <w:sz w:val="22"/>
          <w:szCs w:val="22"/>
          <w:lang w:eastAsia="it-IT"/>
        </w:rPr>
        <w:t xml:space="preserve"> </w:t>
      </w:r>
      <w:r w:rsidRPr="00B12809">
        <w:rPr>
          <w:rFonts w:ascii="Verdana" w:eastAsia="Times New Roman" w:hAnsi="Verdana" w:cs="Times New Roman"/>
          <w:color w:val="474747"/>
          <w:sz w:val="22"/>
          <w:szCs w:val="22"/>
          <w:lang w:eastAsia="it-IT"/>
        </w:rPr>
        <w:t>DSA</w:t>
      </w:r>
      <w:r>
        <w:rPr>
          <w:rFonts w:ascii="Verdana" w:eastAsia="Times New Roman" w:hAnsi="Verdana" w:cs="Times New Roman"/>
          <w:color w:val="474747"/>
          <w:sz w:val="22"/>
          <w:szCs w:val="22"/>
          <w:lang w:eastAsia="it-IT"/>
        </w:rPr>
        <w:t>;</w:t>
      </w:r>
      <w:r w:rsidRPr="00B12809">
        <w:rPr>
          <w:rFonts w:ascii="Verdana" w:eastAsia="Times New Roman" w:hAnsi="Verdana" w:cs="Times New Roman"/>
          <w:color w:val="474747"/>
          <w:sz w:val="22"/>
          <w:szCs w:val="22"/>
          <w:lang w:eastAsia="it-IT"/>
        </w:rPr>
        <w:t xml:space="preserve"> </w:t>
      </w:r>
    </w:p>
    <w:p w:rsidR="002D4AE4" w:rsidRPr="001C5939"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D</w:t>
      </w:r>
      <w:r w:rsidRPr="001C5939">
        <w:rPr>
          <w:rFonts w:eastAsia="Times New Roman"/>
          <w:lang w:eastAsia="it-IT"/>
        </w:rPr>
        <w:t>iffonde e pubblicizza le iniziative di formazione specifica o di aggiornamento;</w:t>
      </w:r>
    </w:p>
    <w:p w:rsidR="002D4AE4" w:rsidRPr="001C5939"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F</w:t>
      </w:r>
      <w:r w:rsidRPr="001C5939">
        <w:rPr>
          <w:rFonts w:eastAsia="Times New Roman"/>
          <w:lang w:eastAsia="it-IT"/>
        </w:rPr>
        <w:t>ornisce informazioni riguardo alle Associazioni/Enti/Istituzioni/Università ai quali poter fare riferimento per le tematiche in oggetto;</w:t>
      </w:r>
    </w:p>
    <w:p w:rsidR="002D4AE4" w:rsidRPr="001C5939"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F</w:t>
      </w:r>
      <w:r w:rsidRPr="001C5939">
        <w:rPr>
          <w:rFonts w:eastAsia="Times New Roman"/>
          <w:lang w:eastAsia="it-IT"/>
        </w:rPr>
        <w:t>ornisce informazioni riguardo a siti o piattaforme on line per la condivisione di buone pratiche in tema di DSA</w:t>
      </w:r>
      <w:r>
        <w:rPr>
          <w:rFonts w:eastAsia="Times New Roman"/>
          <w:lang w:eastAsia="it-IT"/>
        </w:rPr>
        <w:t>;</w:t>
      </w:r>
      <w:r w:rsidRPr="001C5939">
        <w:rPr>
          <w:rFonts w:eastAsia="Times New Roman"/>
          <w:lang w:eastAsia="it-IT"/>
        </w:rPr>
        <w:t> </w:t>
      </w:r>
    </w:p>
    <w:p w:rsidR="002D4AE4" w:rsidRPr="001C5939"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O</w:t>
      </w:r>
      <w:r w:rsidRPr="001C5939">
        <w:rPr>
          <w:rFonts w:eastAsia="Times New Roman"/>
          <w:lang w:eastAsia="it-IT"/>
        </w:rPr>
        <w:t>ffre supporto ai colleghi riguardo a specifici materiali didattici e di valutazione;</w:t>
      </w:r>
    </w:p>
    <w:p w:rsidR="002D4AE4" w:rsidRPr="001C5939"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C</w:t>
      </w:r>
      <w:r w:rsidRPr="001C5939">
        <w:rPr>
          <w:rFonts w:eastAsia="Times New Roman"/>
          <w:lang w:eastAsia="it-IT"/>
        </w:rPr>
        <w:t>ura la dotazione bibliografica e di sussidi all’interno dell’Istituto;</w:t>
      </w:r>
    </w:p>
    <w:p w:rsidR="002D4AE4" w:rsidRPr="001C5939"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Agisce</w:t>
      </w:r>
      <w:r w:rsidRPr="001C5939">
        <w:rPr>
          <w:rFonts w:eastAsia="Times New Roman"/>
          <w:lang w:eastAsia="it-IT"/>
        </w:rPr>
        <w:t xml:space="preserve"> da mediatore tra colleghi, famiglie, studenti (se maggiorenni), operatori dei servizi sanitari, EE.LL. ed agenzie formative accreditate nel territorio;</w:t>
      </w:r>
    </w:p>
    <w:p w:rsidR="002D4AE4" w:rsidRDefault="002D4AE4" w:rsidP="002D4AE4">
      <w:pPr>
        <w:numPr>
          <w:ilvl w:val="0"/>
          <w:numId w:val="28"/>
        </w:numPr>
        <w:shd w:val="clear" w:color="auto" w:fill="FFFFFF"/>
        <w:spacing w:after="0" w:line="240" w:lineRule="auto"/>
        <w:jc w:val="both"/>
        <w:textAlignment w:val="baseline"/>
        <w:rPr>
          <w:rFonts w:eastAsia="Times New Roman"/>
          <w:lang w:eastAsia="it-IT"/>
        </w:rPr>
      </w:pPr>
      <w:r>
        <w:rPr>
          <w:rFonts w:eastAsia="Times New Roman"/>
          <w:lang w:eastAsia="it-IT"/>
        </w:rPr>
        <w:t>I</w:t>
      </w:r>
      <w:r w:rsidRPr="001C5939">
        <w:rPr>
          <w:rFonts w:eastAsia="Times New Roman"/>
          <w:lang w:eastAsia="it-IT"/>
        </w:rPr>
        <w:t>nforma eventuali supplenti in servizio nelle classi con alunni con DSA.</w:t>
      </w:r>
    </w:p>
    <w:p w:rsidR="00AC2698" w:rsidRDefault="00AC2698" w:rsidP="00AC2698">
      <w:pPr>
        <w:rPr>
          <w:rFonts w:ascii="Calibri" w:eastAsia="Calibri" w:hAnsi="Calibri" w:cs="Calibri"/>
          <w:b/>
          <w:sz w:val="24"/>
          <w:szCs w:val="24"/>
        </w:rPr>
      </w:pPr>
    </w:p>
    <w:p w:rsidR="00AC2698" w:rsidRPr="00D31C4D" w:rsidRDefault="00AC2698" w:rsidP="008308C5">
      <w:pPr>
        <w:pStyle w:val="Paragrafoelenco"/>
        <w:numPr>
          <w:ilvl w:val="0"/>
          <w:numId w:val="26"/>
        </w:numPr>
        <w:rPr>
          <w:rFonts w:eastAsia="Calibri" w:cs="Calibri"/>
          <w:b/>
        </w:rPr>
      </w:pPr>
      <w:r w:rsidRPr="00D31C4D">
        <w:rPr>
          <w:rFonts w:eastAsia="Calibri" w:cs="Calibri"/>
          <w:b/>
        </w:rPr>
        <w:t>Coordinatore di classe</w:t>
      </w:r>
    </w:p>
    <w:p w:rsidR="00AC2698" w:rsidRPr="00AC2698" w:rsidRDefault="00AC2698" w:rsidP="003C6144">
      <w:pPr>
        <w:pStyle w:val="Paragrafoelenco"/>
        <w:numPr>
          <w:ilvl w:val="0"/>
          <w:numId w:val="3"/>
        </w:numPr>
        <w:tabs>
          <w:tab w:val="left" w:pos="1180"/>
        </w:tabs>
        <w:ind w:right="83"/>
        <w:rPr>
          <w:rFonts w:ascii="Verdana" w:eastAsia="Calibri" w:hAnsi="Verdana" w:cs="Calibri"/>
        </w:rPr>
      </w:pPr>
      <w:r w:rsidRPr="00AC2698">
        <w:rPr>
          <w:rFonts w:ascii="Verdana" w:eastAsia="Calibri" w:hAnsi="Verdana" w:cs="Calibri"/>
        </w:rPr>
        <w:t xml:space="preserve">Legge la diagnosi e </w:t>
      </w:r>
      <w:r w:rsidR="003C6144">
        <w:rPr>
          <w:rFonts w:ascii="Verdana" w:eastAsia="Calibri" w:hAnsi="Verdana" w:cs="Calibri"/>
        </w:rPr>
        <w:t>la condivide con i</w:t>
      </w:r>
      <w:r w:rsidRPr="00AC2698">
        <w:rPr>
          <w:rFonts w:ascii="Verdana" w:eastAsia="Calibri" w:hAnsi="Verdana" w:cs="Calibri"/>
        </w:rPr>
        <w:t xml:space="preserve"> colleghi del CD </w:t>
      </w:r>
      <w:r w:rsidR="003C6144" w:rsidRPr="003C6144">
        <w:rPr>
          <w:rFonts w:ascii="Verdana" w:eastAsia="Calibri" w:hAnsi="Verdana" w:cs="Calibri"/>
        </w:rPr>
        <w:t xml:space="preserve">all’inizio </w:t>
      </w:r>
      <w:proofErr w:type="spellStart"/>
      <w:r w:rsidR="003C6144" w:rsidRPr="003C6144">
        <w:rPr>
          <w:rFonts w:ascii="Verdana" w:eastAsia="Calibri" w:hAnsi="Verdana" w:cs="Calibri"/>
        </w:rPr>
        <w:t>dell’a.s.</w:t>
      </w:r>
      <w:proofErr w:type="spellEnd"/>
    </w:p>
    <w:p w:rsidR="003C6144" w:rsidRPr="003C6144" w:rsidRDefault="00AC2698" w:rsidP="003C6144">
      <w:pPr>
        <w:pStyle w:val="Paragrafoelenco"/>
        <w:numPr>
          <w:ilvl w:val="0"/>
          <w:numId w:val="3"/>
        </w:numPr>
        <w:tabs>
          <w:tab w:val="left" w:pos="1180"/>
        </w:tabs>
        <w:ind w:right="83"/>
        <w:rPr>
          <w:rFonts w:ascii="Verdana" w:eastAsia="Calibri" w:hAnsi="Verdana" w:cs="Calibri"/>
        </w:rPr>
      </w:pPr>
      <w:r w:rsidRPr="003C6144">
        <w:rPr>
          <w:rFonts w:ascii="Verdana" w:eastAsia="Calibri" w:hAnsi="Verdana" w:cs="Calibri"/>
        </w:rPr>
        <w:t>Coordina la stesura materiale del PDP, interfacciandosi con la famiglia e/o gli specialisti e con i docenti del C</w:t>
      </w:r>
      <w:r w:rsidR="003C6144">
        <w:rPr>
          <w:rFonts w:ascii="Verdana" w:eastAsia="Calibri" w:hAnsi="Verdana" w:cs="Calibri"/>
        </w:rPr>
        <w:t>. di C.</w:t>
      </w:r>
      <w:r w:rsidRPr="003C6144">
        <w:rPr>
          <w:rFonts w:ascii="Verdana" w:eastAsia="Calibri" w:hAnsi="Verdana" w:cs="Calibri"/>
        </w:rPr>
        <w:t>, ricordando che Il PDP è oggetto di revisione e aggiornamento ogni volta che se ne ravvisi la necessità</w:t>
      </w:r>
      <w:r w:rsidR="003C6144" w:rsidRPr="003C6144">
        <w:rPr>
          <w:rFonts w:ascii="Verdana" w:eastAsia="Calibri" w:hAnsi="Verdana" w:cs="Calibri"/>
        </w:rPr>
        <w:t>;</w:t>
      </w:r>
      <w:r w:rsidRPr="003C6144">
        <w:rPr>
          <w:rFonts w:ascii="Verdana" w:eastAsia="Calibri" w:hAnsi="Verdana" w:cs="Calibri"/>
        </w:rPr>
        <w:t xml:space="preserve"> </w:t>
      </w:r>
    </w:p>
    <w:p w:rsidR="003C6144" w:rsidRPr="003C6144" w:rsidRDefault="00AC2698" w:rsidP="003C6144">
      <w:pPr>
        <w:pStyle w:val="Paragrafoelenco"/>
        <w:numPr>
          <w:ilvl w:val="0"/>
          <w:numId w:val="3"/>
        </w:numPr>
        <w:tabs>
          <w:tab w:val="left" w:pos="1180"/>
        </w:tabs>
        <w:ind w:right="83"/>
        <w:rPr>
          <w:rFonts w:ascii="Verdana" w:eastAsia="Calibri" w:hAnsi="Verdana" w:cs="Calibri"/>
        </w:rPr>
      </w:pPr>
      <w:r w:rsidRPr="00AC2698">
        <w:rPr>
          <w:rFonts w:ascii="Verdana" w:eastAsia="Calibri" w:hAnsi="Verdana" w:cs="Calibri"/>
        </w:rPr>
        <w:t>Mantiene i rapporti con la famiglia; consegna alla segreteria didattica il PDP, debitamente aggiornato e sottoscritto da tutte le parti, per essere inserito nel fascicolo personale dell’alunno/a;</w:t>
      </w:r>
    </w:p>
    <w:p w:rsidR="00AC2698" w:rsidRPr="003C6144" w:rsidRDefault="00AC2698" w:rsidP="003C6144">
      <w:pPr>
        <w:pStyle w:val="Paragrafoelenco"/>
        <w:numPr>
          <w:ilvl w:val="0"/>
          <w:numId w:val="3"/>
        </w:numPr>
        <w:tabs>
          <w:tab w:val="left" w:pos="1180"/>
        </w:tabs>
        <w:ind w:right="83"/>
        <w:rPr>
          <w:rFonts w:ascii="Verdana" w:eastAsia="Calibri" w:hAnsi="Verdana" w:cs="Calibri"/>
        </w:rPr>
      </w:pPr>
      <w:r w:rsidRPr="003C6144">
        <w:rPr>
          <w:rFonts w:ascii="Verdana" w:eastAsia="Calibri" w:hAnsi="Verdana" w:cs="Calibri"/>
        </w:rPr>
        <w:t>Attiva le procedure previste per gli Esami di Stato;</w:t>
      </w:r>
    </w:p>
    <w:p w:rsidR="00AC2698" w:rsidRPr="003C6144" w:rsidRDefault="00AC2698" w:rsidP="003C6144">
      <w:pPr>
        <w:pStyle w:val="Paragrafoelenco"/>
        <w:numPr>
          <w:ilvl w:val="0"/>
          <w:numId w:val="3"/>
        </w:numPr>
        <w:tabs>
          <w:tab w:val="left" w:pos="1180"/>
        </w:tabs>
        <w:ind w:right="83"/>
        <w:rPr>
          <w:rFonts w:ascii="Verdana" w:eastAsia="Calibri" w:hAnsi="Verdana" w:cs="Calibri"/>
        </w:rPr>
      </w:pPr>
      <w:r w:rsidRPr="003C6144">
        <w:rPr>
          <w:rFonts w:ascii="Verdana" w:eastAsia="Calibri" w:hAnsi="Verdana" w:cs="Calibri"/>
        </w:rPr>
        <w:t>Informa eventuali supplenti in servizio nelle classi con alu</w:t>
      </w:r>
      <w:r w:rsidR="003C6144">
        <w:rPr>
          <w:rFonts w:ascii="Verdana" w:eastAsia="Calibri" w:hAnsi="Verdana" w:cs="Calibri"/>
        </w:rPr>
        <w:t>nn</w:t>
      </w:r>
      <w:r w:rsidRPr="003C6144">
        <w:rPr>
          <w:rFonts w:ascii="Verdana" w:eastAsia="Calibri" w:hAnsi="Verdana" w:cs="Calibri"/>
        </w:rPr>
        <w:t>i DSA;</w:t>
      </w:r>
    </w:p>
    <w:p w:rsidR="00AC2698" w:rsidRPr="003C6144" w:rsidRDefault="00AC2698" w:rsidP="003C6144">
      <w:pPr>
        <w:pStyle w:val="Paragrafoelenco"/>
        <w:numPr>
          <w:ilvl w:val="0"/>
          <w:numId w:val="3"/>
        </w:numPr>
        <w:tabs>
          <w:tab w:val="left" w:pos="1180"/>
        </w:tabs>
        <w:ind w:right="83"/>
        <w:rPr>
          <w:rFonts w:ascii="Verdana" w:eastAsia="Calibri" w:hAnsi="Verdana" w:cs="Calibri"/>
        </w:rPr>
      </w:pPr>
      <w:r w:rsidRPr="003C6144">
        <w:rPr>
          <w:rFonts w:ascii="Verdana" w:eastAsia="Calibri" w:hAnsi="Verdana" w:cs="Calibri"/>
        </w:rPr>
        <w:t>Accoglie l’alunno/a nel gruppo classe favorendone l’in</w:t>
      </w:r>
      <w:r w:rsidR="003C6144">
        <w:rPr>
          <w:rFonts w:ascii="Verdana" w:eastAsia="Calibri" w:hAnsi="Verdana" w:cs="Calibri"/>
        </w:rPr>
        <w:t>clusione</w:t>
      </w:r>
      <w:r w:rsidRPr="003C6144">
        <w:rPr>
          <w:rFonts w:ascii="Verdana" w:eastAsia="Calibri" w:hAnsi="Verdana" w:cs="Calibri"/>
        </w:rPr>
        <w:t>;</w:t>
      </w:r>
    </w:p>
    <w:p w:rsidR="003C6144" w:rsidRPr="003C6144" w:rsidRDefault="00AC2698" w:rsidP="003C6144">
      <w:pPr>
        <w:pStyle w:val="Paragrafoelenco"/>
        <w:numPr>
          <w:ilvl w:val="0"/>
          <w:numId w:val="3"/>
        </w:numPr>
        <w:tabs>
          <w:tab w:val="left" w:pos="1180"/>
        </w:tabs>
        <w:ind w:right="83"/>
        <w:rPr>
          <w:rFonts w:ascii="Verdana" w:eastAsia="Calibri" w:hAnsi="Verdana" w:cs="Calibri"/>
        </w:rPr>
      </w:pPr>
      <w:r w:rsidRPr="003C6144">
        <w:rPr>
          <w:rFonts w:ascii="Verdana" w:eastAsia="Calibri" w:hAnsi="Verdana" w:cs="Calibri"/>
        </w:rPr>
        <w:t>Promuove, insieme al consiglio di classe, la creazione di un clima relazionale, sostenendo</w:t>
      </w:r>
      <w:r w:rsidR="003C6144" w:rsidRPr="003C6144">
        <w:rPr>
          <w:rFonts w:ascii="Verdana" w:eastAsia="Calibri" w:hAnsi="Verdana" w:cs="Calibri"/>
        </w:rPr>
        <w:t xml:space="preserve"> </w:t>
      </w:r>
      <w:r w:rsidRPr="003C6144">
        <w:rPr>
          <w:rFonts w:ascii="Verdana" w:eastAsia="Calibri" w:hAnsi="Verdana" w:cs="Calibri"/>
        </w:rPr>
        <w:t>l’autostima, la motivazione e lavorando sulla consapevolezza (riflessione metacognitiva);</w:t>
      </w:r>
    </w:p>
    <w:p w:rsidR="00AC2698" w:rsidRPr="003C6144" w:rsidRDefault="00AC2698" w:rsidP="003C6144">
      <w:pPr>
        <w:pStyle w:val="Paragrafoelenco"/>
        <w:numPr>
          <w:ilvl w:val="0"/>
          <w:numId w:val="3"/>
        </w:numPr>
        <w:tabs>
          <w:tab w:val="left" w:pos="1180"/>
        </w:tabs>
        <w:ind w:right="83"/>
        <w:rPr>
          <w:rFonts w:ascii="Verdana" w:eastAsia="Calibri" w:hAnsi="Verdana" w:cs="Calibri"/>
        </w:rPr>
      </w:pPr>
      <w:r w:rsidRPr="003C6144">
        <w:rPr>
          <w:rFonts w:ascii="Verdana" w:eastAsia="Calibri" w:hAnsi="Verdana" w:cs="Calibri"/>
        </w:rPr>
        <w:t>Monitora l’andamento didattico dello/a studente/essa prendendo provvedimenti per i</w:t>
      </w:r>
      <w:r w:rsidR="00F02132">
        <w:rPr>
          <w:rFonts w:ascii="Verdana" w:eastAsia="Calibri" w:hAnsi="Verdana" w:cs="Calibri"/>
        </w:rPr>
        <w:t xml:space="preserve">l </w:t>
      </w:r>
      <w:r w:rsidRPr="003C6144">
        <w:rPr>
          <w:rFonts w:ascii="Verdana" w:eastAsia="Calibri" w:hAnsi="Verdana" w:cs="Calibri"/>
        </w:rPr>
        <w:t>successo formativo dello stesso/a.</w:t>
      </w:r>
    </w:p>
    <w:p w:rsidR="00B76681" w:rsidRPr="009B7D09" w:rsidRDefault="00B76681" w:rsidP="009B7D09">
      <w:pPr>
        <w:tabs>
          <w:tab w:val="left" w:pos="1180"/>
        </w:tabs>
        <w:ind w:right="83"/>
        <w:rPr>
          <w:rFonts w:eastAsia="Calibri" w:cs="Calibri"/>
        </w:rPr>
      </w:pPr>
    </w:p>
    <w:p w:rsidR="009B7D09" w:rsidRPr="008308C5" w:rsidRDefault="009B7D09" w:rsidP="008308C5">
      <w:pPr>
        <w:pStyle w:val="Paragrafoelenco"/>
        <w:numPr>
          <w:ilvl w:val="0"/>
          <w:numId w:val="26"/>
        </w:numPr>
        <w:rPr>
          <w:rFonts w:ascii="Calibri" w:eastAsia="Calibri" w:hAnsi="Calibri" w:cs="Calibri"/>
          <w:sz w:val="24"/>
          <w:szCs w:val="24"/>
        </w:rPr>
      </w:pPr>
      <w:r w:rsidRPr="008308C5">
        <w:rPr>
          <w:rFonts w:ascii="Calibri" w:eastAsia="Calibri" w:hAnsi="Calibri" w:cs="Calibri"/>
          <w:sz w:val="24"/>
          <w:szCs w:val="24"/>
        </w:rPr>
        <w:t xml:space="preserve"> </w:t>
      </w:r>
      <w:r w:rsidRPr="008308C5">
        <w:rPr>
          <w:rFonts w:ascii="Calibri" w:eastAsia="Calibri" w:hAnsi="Calibri" w:cs="Calibri"/>
          <w:b/>
          <w:sz w:val="24"/>
          <w:szCs w:val="24"/>
        </w:rPr>
        <w:t>Docenti del Consiglio di Classe</w:t>
      </w:r>
    </w:p>
    <w:p w:rsidR="009B7D09" w:rsidRPr="009B7D09" w:rsidRDefault="009B7D09" w:rsidP="009B7D09">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Accolgono   l’alunno/a   nel   gruppo   classe   favorendone   l’in</w:t>
      </w:r>
      <w:r>
        <w:rPr>
          <w:rFonts w:ascii="Verdana" w:eastAsia="Calibri" w:hAnsi="Verdana" w:cs="Calibri"/>
        </w:rPr>
        <w:t>clusione</w:t>
      </w:r>
      <w:r w:rsidRPr="009B7D09">
        <w:rPr>
          <w:rFonts w:ascii="Verdana" w:eastAsia="Calibri" w:hAnsi="Verdana" w:cs="Calibri"/>
        </w:rPr>
        <w:t xml:space="preserve">   e   monitorando</w:t>
      </w:r>
      <w:r>
        <w:rPr>
          <w:rFonts w:ascii="Verdana" w:eastAsia="Calibri" w:hAnsi="Verdana" w:cs="Calibri"/>
        </w:rPr>
        <w:t xml:space="preserve"> </w:t>
      </w:r>
      <w:r w:rsidRPr="00BD055B">
        <w:rPr>
          <w:rFonts w:ascii="Verdana" w:eastAsia="Calibri" w:hAnsi="Verdana" w:cs="Calibri"/>
        </w:rPr>
        <w:t>costantemente la situazione;</w:t>
      </w:r>
    </w:p>
    <w:p w:rsidR="009B7D09" w:rsidRPr="009B7D09" w:rsidRDefault="009B7D09" w:rsidP="009B7D09">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Elaborano il PDP per la loro disciplina (con didattica il più possibile inclusiva);</w:t>
      </w:r>
    </w:p>
    <w:p w:rsidR="009B7D09" w:rsidRPr="009B7D09" w:rsidRDefault="009B7D09" w:rsidP="009B7D09">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Predispongono interventi personalizzati e consegne calibrate per l’alunno/a con DSA;</w:t>
      </w:r>
    </w:p>
    <w:p w:rsidR="009B7D09" w:rsidRPr="009B7D09" w:rsidRDefault="009B7D09" w:rsidP="009B7D09">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Attuano modalità di verifica e valutazione adeguate;</w:t>
      </w:r>
    </w:p>
    <w:p w:rsidR="009B7D09" w:rsidRPr="009B7D09" w:rsidRDefault="009B7D09" w:rsidP="009B7D09">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Mantengono costanti rapporti con la famiglia.</w:t>
      </w:r>
    </w:p>
    <w:p w:rsidR="00DD73CA" w:rsidRPr="00436FAB" w:rsidRDefault="00DD73CA" w:rsidP="00436FAB">
      <w:pPr>
        <w:tabs>
          <w:tab w:val="left" w:pos="1180"/>
        </w:tabs>
        <w:ind w:right="83"/>
        <w:rPr>
          <w:rFonts w:eastAsia="Calibri" w:cs="Calibri"/>
        </w:rPr>
      </w:pPr>
    </w:p>
    <w:p w:rsidR="00436FAB" w:rsidRPr="009B7D09" w:rsidRDefault="00436FAB" w:rsidP="008308C5">
      <w:pPr>
        <w:pStyle w:val="Paragrafoelenco"/>
        <w:numPr>
          <w:ilvl w:val="0"/>
          <w:numId w:val="26"/>
        </w:numPr>
        <w:tabs>
          <w:tab w:val="left" w:pos="1180"/>
        </w:tabs>
        <w:ind w:right="83"/>
        <w:rPr>
          <w:rFonts w:ascii="Verdana" w:eastAsia="Calibri" w:hAnsi="Verdana" w:cs="Calibri"/>
        </w:rPr>
      </w:pPr>
      <w:r w:rsidRPr="009B7D09">
        <w:rPr>
          <w:rFonts w:ascii="Calibri" w:eastAsia="Calibri" w:hAnsi="Calibri" w:cs="Calibri"/>
          <w:b/>
          <w:sz w:val="24"/>
          <w:szCs w:val="24"/>
        </w:rPr>
        <w:t>La famiglia</w:t>
      </w:r>
    </w:p>
    <w:p w:rsidR="00436FAB" w:rsidRPr="00337FA6" w:rsidRDefault="00436FAB" w:rsidP="00436FAB">
      <w:pPr>
        <w:pStyle w:val="Paragrafoelenco"/>
        <w:numPr>
          <w:ilvl w:val="0"/>
          <w:numId w:val="3"/>
        </w:numPr>
        <w:tabs>
          <w:tab w:val="left" w:pos="1180"/>
        </w:tabs>
        <w:ind w:right="83"/>
        <w:rPr>
          <w:rFonts w:ascii="Verdana" w:eastAsia="Calibri" w:hAnsi="Verdana" w:cs="Calibri"/>
        </w:rPr>
      </w:pPr>
      <w:r w:rsidRPr="00337FA6">
        <w:rPr>
          <w:rFonts w:ascii="Verdana" w:eastAsia="Calibri" w:hAnsi="Verdana" w:cs="Calibri"/>
        </w:rPr>
        <w:t>Fornirà la documentazione richiesta dalla scuola (diagnos</w:t>
      </w:r>
      <w:r>
        <w:rPr>
          <w:rFonts w:ascii="Verdana" w:eastAsia="Calibri" w:hAnsi="Verdana" w:cs="Calibri"/>
        </w:rPr>
        <w:t xml:space="preserve">i </w:t>
      </w:r>
      <w:r w:rsidRPr="00337FA6">
        <w:rPr>
          <w:rFonts w:ascii="Verdana" w:eastAsia="Calibri" w:hAnsi="Verdana" w:cs="Calibri"/>
        </w:rPr>
        <w:t xml:space="preserve">di cui all’art. 3 della </w:t>
      </w:r>
      <w:r w:rsidRPr="00337FA6">
        <w:rPr>
          <w:rFonts w:ascii="Verdana" w:eastAsia="Calibri" w:hAnsi="Verdana" w:cs="Calibri"/>
        </w:rPr>
        <w:lastRenderedPageBreak/>
        <w:t>Legge</w:t>
      </w:r>
      <w:r>
        <w:rPr>
          <w:rFonts w:ascii="Verdana" w:eastAsia="Calibri" w:hAnsi="Verdana" w:cs="Calibri"/>
        </w:rPr>
        <w:t xml:space="preserve"> </w:t>
      </w:r>
      <w:r w:rsidRPr="00337FA6">
        <w:rPr>
          <w:rFonts w:eastAsia="Calibri" w:cs="Calibri"/>
        </w:rPr>
        <w:t>170/2010);</w:t>
      </w:r>
    </w:p>
    <w:p w:rsidR="00436FAB" w:rsidRDefault="00436FAB" w:rsidP="00436FAB">
      <w:pPr>
        <w:pStyle w:val="Paragrafoelenco"/>
        <w:tabs>
          <w:tab w:val="left" w:pos="1180"/>
        </w:tabs>
        <w:ind w:left="644" w:right="83" w:firstLine="0"/>
        <w:rPr>
          <w:rFonts w:ascii="Verdana" w:eastAsia="Calibri" w:hAnsi="Verdana" w:cs="Calibri"/>
        </w:rPr>
      </w:pPr>
      <w:r w:rsidRPr="00337FA6">
        <w:rPr>
          <w:rFonts w:ascii="Verdana" w:eastAsia="Calibri" w:hAnsi="Verdana" w:cs="Calibri"/>
        </w:rPr>
        <w:t>Parteciperà agli incontri di programmazione di inizio anno</w:t>
      </w:r>
      <w:r>
        <w:rPr>
          <w:rFonts w:ascii="Verdana" w:eastAsia="Calibri" w:hAnsi="Verdana" w:cs="Calibri"/>
        </w:rPr>
        <w:t>;</w:t>
      </w:r>
    </w:p>
    <w:p w:rsidR="00436FAB" w:rsidRPr="00337FA6" w:rsidRDefault="00436FAB" w:rsidP="00436FAB">
      <w:pPr>
        <w:pStyle w:val="Paragrafoelenco"/>
        <w:numPr>
          <w:ilvl w:val="0"/>
          <w:numId w:val="3"/>
        </w:numPr>
        <w:tabs>
          <w:tab w:val="left" w:pos="1180"/>
        </w:tabs>
        <w:ind w:right="83"/>
        <w:rPr>
          <w:rFonts w:ascii="Verdana" w:eastAsia="Calibri" w:hAnsi="Verdana" w:cs="Calibri"/>
        </w:rPr>
      </w:pPr>
      <w:r w:rsidRPr="00337FA6">
        <w:rPr>
          <w:rFonts w:ascii="Verdana" w:eastAsia="Calibri" w:hAnsi="Verdana" w:cs="Calibri"/>
        </w:rPr>
        <w:t>Sosterrà la motivazione e l’impegno dello studente nel lavoro scolastico domestico;</w:t>
      </w:r>
    </w:p>
    <w:p w:rsidR="00436FAB" w:rsidRPr="00337FA6" w:rsidRDefault="00436FAB" w:rsidP="00436FAB">
      <w:pPr>
        <w:pStyle w:val="Paragrafoelenco"/>
        <w:numPr>
          <w:ilvl w:val="0"/>
          <w:numId w:val="3"/>
        </w:numPr>
        <w:tabs>
          <w:tab w:val="left" w:pos="1180"/>
        </w:tabs>
        <w:ind w:right="83"/>
        <w:rPr>
          <w:rFonts w:ascii="Verdana" w:eastAsia="Calibri" w:hAnsi="Verdana" w:cs="Calibri"/>
        </w:rPr>
      </w:pPr>
      <w:r w:rsidRPr="00337FA6">
        <w:rPr>
          <w:rFonts w:ascii="Verdana" w:eastAsia="Calibri" w:hAnsi="Verdana" w:cs="Calibri"/>
        </w:rPr>
        <w:t>Verificherà regolarmente lo svolgimento dei compiti assegnati;</w:t>
      </w:r>
    </w:p>
    <w:p w:rsidR="00436FAB" w:rsidRPr="00337FA6" w:rsidRDefault="00436FAB" w:rsidP="00436FAB">
      <w:pPr>
        <w:pStyle w:val="Paragrafoelenco"/>
        <w:numPr>
          <w:ilvl w:val="0"/>
          <w:numId w:val="3"/>
        </w:numPr>
        <w:tabs>
          <w:tab w:val="left" w:pos="1180"/>
        </w:tabs>
        <w:ind w:right="83"/>
        <w:rPr>
          <w:rFonts w:ascii="Verdana" w:eastAsia="Calibri" w:hAnsi="Verdana" w:cs="Calibri"/>
        </w:rPr>
      </w:pPr>
      <w:r w:rsidRPr="00337FA6">
        <w:rPr>
          <w:rFonts w:ascii="Verdana" w:eastAsia="Calibri" w:hAnsi="Verdana" w:cs="Calibri"/>
        </w:rPr>
        <w:t>Verificherà che siano portati a scuola i materiali richiesti;</w:t>
      </w:r>
    </w:p>
    <w:p w:rsidR="00436FAB" w:rsidRPr="00337FA6" w:rsidRDefault="00436FAB" w:rsidP="00436FAB">
      <w:pPr>
        <w:pStyle w:val="Paragrafoelenco"/>
        <w:numPr>
          <w:ilvl w:val="0"/>
          <w:numId w:val="3"/>
        </w:numPr>
        <w:tabs>
          <w:tab w:val="left" w:pos="1180"/>
        </w:tabs>
        <w:ind w:right="83"/>
        <w:rPr>
          <w:rFonts w:ascii="Verdana" w:eastAsia="Calibri" w:hAnsi="Verdana" w:cs="Calibri"/>
        </w:rPr>
      </w:pPr>
      <w:r w:rsidRPr="00337FA6">
        <w:rPr>
          <w:rFonts w:ascii="Verdana" w:eastAsia="Calibri" w:hAnsi="Verdana" w:cs="Calibri"/>
        </w:rPr>
        <w:t>Incoraggerà l’acquisizione di un sempre maggiore grado di</w:t>
      </w:r>
      <w:r>
        <w:rPr>
          <w:rFonts w:ascii="Verdana" w:eastAsia="Calibri" w:hAnsi="Verdana" w:cs="Calibri"/>
        </w:rPr>
        <w:t xml:space="preserve"> </w:t>
      </w:r>
      <w:r w:rsidRPr="00337FA6">
        <w:rPr>
          <w:rFonts w:ascii="Verdana" w:eastAsia="Calibri" w:hAnsi="Verdana" w:cs="Calibri"/>
        </w:rPr>
        <w:t>autonomia nella gestione dei tempi di studio, dell’impegno scolastico e delle relazioni con i docenti;</w:t>
      </w:r>
    </w:p>
    <w:p w:rsidR="00436FAB" w:rsidRPr="00337FA6" w:rsidRDefault="00436FAB" w:rsidP="00436FAB">
      <w:pPr>
        <w:pStyle w:val="Paragrafoelenco"/>
        <w:numPr>
          <w:ilvl w:val="0"/>
          <w:numId w:val="3"/>
        </w:numPr>
        <w:tabs>
          <w:tab w:val="left" w:pos="1180"/>
        </w:tabs>
        <w:ind w:right="83"/>
        <w:rPr>
          <w:rFonts w:ascii="Verdana" w:eastAsia="Calibri" w:hAnsi="Verdana" w:cs="Calibri"/>
        </w:rPr>
      </w:pPr>
      <w:r w:rsidRPr="00337FA6">
        <w:rPr>
          <w:rFonts w:ascii="Verdana" w:eastAsia="Calibri" w:hAnsi="Verdana" w:cs="Calibri"/>
        </w:rPr>
        <w:t>Considererà non soltanto il significato valutativo, ma anche formativo delle singole discipline.</w:t>
      </w:r>
    </w:p>
    <w:p w:rsidR="005D26F6" w:rsidRDefault="005D26F6" w:rsidP="00286E7E">
      <w:pPr>
        <w:rPr>
          <w:rFonts w:ascii="Calibri" w:eastAsia="Calibri" w:hAnsi="Calibri" w:cs="Calibri"/>
          <w:b/>
          <w:sz w:val="24"/>
          <w:szCs w:val="24"/>
        </w:rPr>
      </w:pPr>
    </w:p>
    <w:p w:rsidR="00436FAB" w:rsidRPr="008308C5" w:rsidRDefault="00436FAB" w:rsidP="008308C5">
      <w:pPr>
        <w:pStyle w:val="Paragrafoelenco"/>
        <w:numPr>
          <w:ilvl w:val="0"/>
          <w:numId w:val="26"/>
        </w:numPr>
        <w:rPr>
          <w:rFonts w:ascii="Calibri" w:eastAsia="Calibri" w:hAnsi="Calibri" w:cs="Calibri"/>
          <w:sz w:val="24"/>
          <w:szCs w:val="24"/>
        </w:rPr>
      </w:pPr>
      <w:r w:rsidRPr="008308C5">
        <w:rPr>
          <w:rFonts w:ascii="Calibri" w:eastAsia="Calibri" w:hAnsi="Calibri" w:cs="Calibri"/>
          <w:b/>
          <w:sz w:val="24"/>
          <w:szCs w:val="24"/>
        </w:rPr>
        <w:t>Gli studenti</w:t>
      </w:r>
    </w:p>
    <w:p w:rsidR="006C1A72" w:rsidRPr="002242BD" w:rsidRDefault="008308C5" w:rsidP="002242BD">
      <w:pPr>
        <w:ind w:left="113"/>
        <w:rPr>
          <w:rFonts w:ascii="Calibri" w:eastAsia="Calibri" w:hAnsi="Calibri" w:cs="Calibri"/>
          <w:sz w:val="24"/>
          <w:szCs w:val="24"/>
        </w:rPr>
      </w:pPr>
      <w:r>
        <w:rPr>
          <w:rFonts w:ascii="Calibri" w:eastAsia="Calibri" w:hAnsi="Calibri" w:cs="Calibri"/>
          <w:sz w:val="24"/>
          <w:szCs w:val="24"/>
        </w:rPr>
        <w:t xml:space="preserve">       </w:t>
      </w:r>
      <w:r w:rsidR="00436FAB">
        <w:rPr>
          <w:rFonts w:ascii="Calibri" w:eastAsia="Calibri" w:hAnsi="Calibri" w:cs="Calibri"/>
          <w:sz w:val="24"/>
          <w:szCs w:val="24"/>
        </w:rPr>
        <w:t xml:space="preserve">Gli studenti hanno </w:t>
      </w:r>
      <w:r w:rsidR="00436FAB">
        <w:rPr>
          <w:rFonts w:ascii="Calibri" w:eastAsia="Calibri" w:hAnsi="Calibri" w:cs="Calibri"/>
          <w:b/>
          <w:sz w:val="24"/>
          <w:szCs w:val="24"/>
        </w:rPr>
        <w:t>diritto</w:t>
      </w:r>
      <w:r w:rsidR="005D26F6">
        <w:rPr>
          <w:rFonts w:ascii="Calibri" w:eastAsia="Calibri" w:hAnsi="Calibri" w:cs="Calibri"/>
          <w:b/>
          <w:sz w:val="24"/>
          <w:szCs w:val="24"/>
        </w:rPr>
        <w:t xml:space="preserve"> a</w:t>
      </w:r>
      <w:r w:rsidR="00436FAB">
        <w:rPr>
          <w:rFonts w:ascii="Calibri" w:eastAsia="Calibri" w:hAnsi="Calibri" w:cs="Calibri"/>
          <w:sz w:val="24"/>
          <w:szCs w:val="24"/>
        </w:rPr>
        <w:t>:</w:t>
      </w:r>
    </w:p>
    <w:p w:rsidR="006C1A72" w:rsidRPr="006C1A72" w:rsidRDefault="006C1A72" w:rsidP="006C1A72">
      <w:pPr>
        <w:pStyle w:val="Paragrafoelenco"/>
        <w:numPr>
          <w:ilvl w:val="0"/>
          <w:numId w:val="3"/>
        </w:numPr>
        <w:tabs>
          <w:tab w:val="left" w:pos="1180"/>
        </w:tabs>
        <w:ind w:right="83"/>
        <w:rPr>
          <w:rFonts w:ascii="Verdana" w:eastAsia="Calibri" w:hAnsi="Verdana" w:cs="Calibri"/>
        </w:rPr>
      </w:pPr>
      <w:proofErr w:type="gramStart"/>
      <w:r w:rsidRPr="006C1A72">
        <w:rPr>
          <w:rFonts w:ascii="Verdana" w:eastAsia="Calibri" w:hAnsi="Verdana" w:cs="Calibri"/>
        </w:rPr>
        <w:t>una</w:t>
      </w:r>
      <w:proofErr w:type="gramEnd"/>
      <w:r w:rsidRPr="006C1A72">
        <w:rPr>
          <w:rFonts w:ascii="Verdana" w:eastAsia="Calibri" w:hAnsi="Verdana" w:cs="Calibri"/>
        </w:rPr>
        <w:t xml:space="preserve"> didattica adeguata;</w:t>
      </w:r>
    </w:p>
    <w:p w:rsidR="006C1A72" w:rsidRPr="006C1A72" w:rsidRDefault="006C1A72" w:rsidP="006C1A72">
      <w:pPr>
        <w:pStyle w:val="Paragrafoelenco"/>
        <w:numPr>
          <w:ilvl w:val="0"/>
          <w:numId w:val="3"/>
        </w:numPr>
        <w:tabs>
          <w:tab w:val="left" w:pos="1180"/>
        </w:tabs>
        <w:ind w:right="83"/>
        <w:rPr>
          <w:rFonts w:ascii="Verdana" w:eastAsia="Calibri" w:hAnsi="Verdana" w:cs="Calibri"/>
        </w:rPr>
      </w:pPr>
      <w:proofErr w:type="gramStart"/>
      <w:r w:rsidRPr="006C1A72">
        <w:rPr>
          <w:rFonts w:ascii="Verdana" w:eastAsia="Calibri" w:hAnsi="Verdana" w:cs="Calibri"/>
        </w:rPr>
        <w:t>essere</w:t>
      </w:r>
      <w:proofErr w:type="gramEnd"/>
      <w:r w:rsidRPr="006C1A72">
        <w:rPr>
          <w:rFonts w:ascii="Verdana" w:eastAsia="Calibri" w:hAnsi="Verdana" w:cs="Calibri"/>
        </w:rPr>
        <w:t xml:space="preserve"> informat</w:t>
      </w:r>
      <w:r w:rsidR="005D26F6">
        <w:rPr>
          <w:rFonts w:ascii="Verdana" w:eastAsia="Calibri" w:hAnsi="Verdana" w:cs="Calibri"/>
        </w:rPr>
        <w:t>i</w:t>
      </w:r>
      <w:r w:rsidRPr="006C1A72">
        <w:rPr>
          <w:rFonts w:ascii="Verdana" w:eastAsia="Calibri" w:hAnsi="Verdana" w:cs="Calibri"/>
        </w:rPr>
        <w:t xml:space="preserve"> sulle strategie utili per imparare, anche con modalità didattiche diverse;</w:t>
      </w:r>
    </w:p>
    <w:p w:rsidR="006C1A72" w:rsidRPr="006C1A72" w:rsidRDefault="006C1A72" w:rsidP="006C1A72">
      <w:pPr>
        <w:pStyle w:val="Paragrafoelenco"/>
        <w:numPr>
          <w:ilvl w:val="0"/>
          <w:numId w:val="3"/>
        </w:numPr>
        <w:tabs>
          <w:tab w:val="left" w:pos="1180"/>
        </w:tabs>
        <w:ind w:right="83"/>
        <w:rPr>
          <w:rFonts w:ascii="Verdana" w:eastAsia="Calibri" w:hAnsi="Verdana" w:cs="Calibri"/>
        </w:rPr>
      </w:pPr>
      <w:proofErr w:type="gramStart"/>
      <w:r w:rsidRPr="006C1A72">
        <w:rPr>
          <w:rFonts w:ascii="Verdana" w:eastAsia="Calibri" w:hAnsi="Verdana" w:cs="Calibri"/>
        </w:rPr>
        <w:t>un</w:t>
      </w:r>
      <w:proofErr w:type="gramEnd"/>
      <w:r w:rsidRPr="006C1A72">
        <w:rPr>
          <w:rFonts w:ascii="Verdana" w:eastAsia="Calibri" w:hAnsi="Verdana" w:cs="Calibri"/>
        </w:rPr>
        <w:t xml:space="preserve"> percorso scolastico sereno e ad essere rispettato nelle proprie peculiarità;</w:t>
      </w:r>
    </w:p>
    <w:p w:rsidR="006C1A72" w:rsidRPr="006C1A72" w:rsidRDefault="006C1A72" w:rsidP="006C1A72">
      <w:pPr>
        <w:pStyle w:val="Paragrafoelenco"/>
        <w:numPr>
          <w:ilvl w:val="0"/>
          <w:numId w:val="3"/>
        </w:numPr>
        <w:tabs>
          <w:tab w:val="left" w:pos="1180"/>
        </w:tabs>
        <w:ind w:right="83"/>
        <w:rPr>
          <w:rFonts w:ascii="Verdana" w:eastAsia="Calibri" w:hAnsi="Verdana" w:cs="Calibri"/>
        </w:rPr>
      </w:pPr>
      <w:proofErr w:type="gramStart"/>
      <w:r w:rsidRPr="006C1A72">
        <w:rPr>
          <w:rFonts w:ascii="Verdana" w:eastAsia="Calibri" w:hAnsi="Verdana" w:cs="Calibri"/>
        </w:rPr>
        <w:t>avere</w:t>
      </w:r>
      <w:proofErr w:type="gramEnd"/>
      <w:r w:rsidRPr="006C1A72">
        <w:rPr>
          <w:rFonts w:ascii="Verdana" w:eastAsia="Calibri" w:hAnsi="Verdana" w:cs="Calibri"/>
        </w:rPr>
        <w:t xml:space="preserve"> docenti preparati, qualificati e formati;</w:t>
      </w:r>
    </w:p>
    <w:p w:rsidR="006C1A72" w:rsidRPr="006C1A72" w:rsidRDefault="006C1A72" w:rsidP="006C1A72">
      <w:pPr>
        <w:pStyle w:val="Paragrafoelenco"/>
        <w:numPr>
          <w:ilvl w:val="0"/>
          <w:numId w:val="3"/>
        </w:numPr>
        <w:tabs>
          <w:tab w:val="left" w:pos="1180"/>
        </w:tabs>
        <w:ind w:right="83"/>
        <w:rPr>
          <w:rFonts w:ascii="Verdana" w:eastAsia="Calibri" w:hAnsi="Verdana" w:cs="Calibri"/>
        </w:rPr>
      </w:pPr>
      <w:proofErr w:type="gramStart"/>
      <w:r w:rsidRPr="006C1A72">
        <w:rPr>
          <w:rFonts w:ascii="Verdana" w:eastAsia="Calibri" w:hAnsi="Verdana" w:cs="Calibri"/>
        </w:rPr>
        <w:t>usare</w:t>
      </w:r>
      <w:proofErr w:type="gramEnd"/>
      <w:r w:rsidRPr="006C1A72">
        <w:rPr>
          <w:rFonts w:ascii="Verdana" w:eastAsia="Calibri" w:hAnsi="Verdana" w:cs="Calibri"/>
        </w:rPr>
        <w:t xml:space="preserve"> tutti gli strumenti compensativi e le modalità dispensative come previsto dalle circolari ministeriali e dalla legge 170/2010;</w:t>
      </w:r>
    </w:p>
    <w:p w:rsidR="006C1A72" w:rsidRPr="006C1A72" w:rsidRDefault="006C1A72" w:rsidP="006C1A72">
      <w:pPr>
        <w:pStyle w:val="Paragrafoelenco"/>
        <w:numPr>
          <w:ilvl w:val="0"/>
          <w:numId w:val="3"/>
        </w:numPr>
        <w:tabs>
          <w:tab w:val="left" w:pos="1180"/>
        </w:tabs>
        <w:ind w:right="83"/>
        <w:rPr>
          <w:rFonts w:ascii="Verdana" w:eastAsia="Calibri" w:hAnsi="Verdana" w:cs="Calibri"/>
        </w:rPr>
      </w:pPr>
      <w:proofErr w:type="gramStart"/>
      <w:r w:rsidRPr="006C1A72">
        <w:rPr>
          <w:rFonts w:ascii="Verdana" w:eastAsia="Calibri" w:hAnsi="Verdana" w:cs="Calibri"/>
        </w:rPr>
        <w:t>essere</w:t>
      </w:r>
      <w:proofErr w:type="gramEnd"/>
      <w:r w:rsidRPr="006C1A72">
        <w:rPr>
          <w:rFonts w:ascii="Verdana" w:eastAsia="Calibri" w:hAnsi="Verdana" w:cs="Calibri"/>
        </w:rPr>
        <w:t xml:space="preserve"> aiutato nel percorso di consapevolezza del proprio modo di apprendere;</w:t>
      </w:r>
    </w:p>
    <w:p w:rsidR="006C1A72" w:rsidRPr="006C1A72" w:rsidRDefault="006C1A72" w:rsidP="006C1A72">
      <w:pPr>
        <w:pStyle w:val="Paragrafoelenco"/>
        <w:numPr>
          <w:ilvl w:val="0"/>
          <w:numId w:val="3"/>
        </w:numPr>
        <w:tabs>
          <w:tab w:val="left" w:pos="1180"/>
        </w:tabs>
        <w:ind w:right="83"/>
        <w:rPr>
          <w:rFonts w:ascii="Verdana" w:eastAsia="Calibri" w:hAnsi="Verdana" w:cs="Calibri"/>
        </w:rPr>
      </w:pPr>
      <w:proofErr w:type="gramStart"/>
      <w:r w:rsidRPr="006C1A72">
        <w:rPr>
          <w:rFonts w:ascii="Verdana" w:eastAsia="Calibri" w:hAnsi="Verdana" w:cs="Calibri"/>
        </w:rPr>
        <w:t>una</w:t>
      </w:r>
      <w:proofErr w:type="gramEnd"/>
      <w:r w:rsidRPr="006C1A72">
        <w:rPr>
          <w:rFonts w:ascii="Verdana" w:eastAsia="Calibri" w:hAnsi="Verdana" w:cs="Calibri"/>
        </w:rPr>
        <w:t xml:space="preserve"> valutazione formativa.</w:t>
      </w:r>
    </w:p>
    <w:p w:rsidR="006C1A72" w:rsidRPr="006C1A72" w:rsidRDefault="006C1A72" w:rsidP="006C1A72">
      <w:pPr>
        <w:tabs>
          <w:tab w:val="left" w:pos="1180"/>
        </w:tabs>
        <w:ind w:right="83"/>
        <w:rPr>
          <w:rFonts w:eastAsia="Calibri" w:cs="Calibri"/>
        </w:rPr>
      </w:pPr>
    </w:p>
    <w:p w:rsidR="00F02132" w:rsidRDefault="00F02132" w:rsidP="00F02132">
      <w:pPr>
        <w:pStyle w:val="Paragrafoelenco"/>
        <w:tabs>
          <w:tab w:val="left" w:pos="1180"/>
        </w:tabs>
        <w:ind w:left="720" w:right="83" w:firstLine="0"/>
        <w:rPr>
          <w:rFonts w:ascii="Verdana" w:eastAsia="Calibri" w:hAnsi="Verdana" w:cs="Calibri"/>
        </w:rPr>
      </w:pPr>
    </w:p>
    <w:p w:rsidR="00F02132" w:rsidRPr="008308C5" w:rsidRDefault="00F02132" w:rsidP="008308C5">
      <w:pPr>
        <w:pStyle w:val="Paragrafoelenco"/>
        <w:numPr>
          <w:ilvl w:val="0"/>
          <w:numId w:val="26"/>
        </w:numPr>
        <w:rPr>
          <w:rFonts w:eastAsia="Calibri" w:cs="Calibri"/>
          <w:b/>
        </w:rPr>
      </w:pPr>
      <w:r w:rsidRPr="008308C5">
        <w:rPr>
          <w:rFonts w:eastAsia="Calibri" w:cs="Calibri"/>
          <w:b/>
        </w:rPr>
        <w:t>Personale amministrativo</w:t>
      </w:r>
    </w:p>
    <w:p w:rsidR="00F02132" w:rsidRPr="009B7D09" w:rsidRDefault="00F02132" w:rsidP="009B7D09">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Protocolla il documento consegnato dal genitore;</w:t>
      </w:r>
    </w:p>
    <w:p w:rsidR="00F02132" w:rsidRPr="009B7D09" w:rsidRDefault="00F02132" w:rsidP="009B7D09">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Fa compilare ai genitori il modello per la liberatoria per l’utilizzo dei dati sensibili (Dgls.196/2003);</w:t>
      </w:r>
    </w:p>
    <w:p w:rsidR="00F61573" w:rsidRPr="009B7D09" w:rsidRDefault="00F61573" w:rsidP="009B7D09">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 xml:space="preserve">Archivia </w:t>
      </w:r>
      <w:r w:rsidR="003A7C92" w:rsidRPr="009B7D09">
        <w:rPr>
          <w:rFonts w:ascii="Verdana" w:eastAsia="Calibri" w:hAnsi="Verdana" w:cs="Calibri"/>
        </w:rPr>
        <w:t>l’originale del documento nel fascicolo personale;</w:t>
      </w:r>
    </w:p>
    <w:p w:rsidR="003A7C92" w:rsidRDefault="003A7C92" w:rsidP="009B7D09">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Avverte tempestivamente il Referente e il coordinatore di Classe dell’arrivo di nuova documentazione</w:t>
      </w:r>
    </w:p>
    <w:p w:rsidR="00436FAB" w:rsidRDefault="00436FAB" w:rsidP="00436FAB">
      <w:pPr>
        <w:tabs>
          <w:tab w:val="left" w:pos="1180"/>
        </w:tabs>
        <w:ind w:right="83"/>
        <w:rPr>
          <w:rFonts w:eastAsia="Calibri" w:cs="Calibri"/>
        </w:rPr>
      </w:pPr>
    </w:p>
    <w:p w:rsidR="00436FAB" w:rsidRPr="008308C5" w:rsidRDefault="00436FAB" w:rsidP="008308C5">
      <w:pPr>
        <w:pStyle w:val="Paragrafoelenco"/>
        <w:numPr>
          <w:ilvl w:val="0"/>
          <w:numId w:val="26"/>
        </w:numPr>
        <w:rPr>
          <w:rFonts w:eastAsia="Calibri" w:cs="Calibri"/>
          <w:b/>
        </w:rPr>
      </w:pPr>
      <w:r w:rsidRPr="008308C5">
        <w:rPr>
          <w:rFonts w:eastAsia="Calibri" w:cs="Calibri"/>
          <w:b/>
        </w:rPr>
        <w:t>Operatori ASL, strutture accreditate o specialisti</w:t>
      </w:r>
    </w:p>
    <w:p w:rsidR="00436FAB" w:rsidRPr="009B7D09" w:rsidRDefault="00436FAB" w:rsidP="00436FAB">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Rilasciano la diagnosi di DSA;</w:t>
      </w:r>
    </w:p>
    <w:p w:rsidR="00436FAB" w:rsidRPr="009B7D09" w:rsidRDefault="00436FAB" w:rsidP="00436FAB">
      <w:pPr>
        <w:pStyle w:val="Paragrafoelenco"/>
        <w:numPr>
          <w:ilvl w:val="0"/>
          <w:numId w:val="3"/>
        </w:numPr>
        <w:tabs>
          <w:tab w:val="left" w:pos="1180"/>
        </w:tabs>
        <w:ind w:right="83"/>
        <w:rPr>
          <w:rFonts w:ascii="Verdana" w:eastAsia="Calibri" w:hAnsi="Verdana" w:cs="Calibri"/>
        </w:rPr>
      </w:pPr>
      <w:r w:rsidRPr="009B7D09">
        <w:rPr>
          <w:rFonts w:ascii="Verdana" w:eastAsia="Calibri" w:hAnsi="Verdana" w:cs="Calibri"/>
        </w:rPr>
        <w:t>Collaborano con la scuola (quando richiesto) e con la famiglia.</w:t>
      </w:r>
    </w:p>
    <w:p w:rsidR="00436FAB" w:rsidRDefault="00436FAB" w:rsidP="00337FA6">
      <w:pPr>
        <w:pStyle w:val="Paragrafoelenco"/>
        <w:tabs>
          <w:tab w:val="left" w:pos="1180"/>
        </w:tabs>
        <w:ind w:left="644" w:right="83" w:firstLine="0"/>
        <w:rPr>
          <w:rFonts w:ascii="Verdana" w:eastAsia="Calibri" w:hAnsi="Verdana" w:cs="Calibri"/>
        </w:rPr>
      </w:pPr>
    </w:p>
    <w:p w:rsidR="002D4AE4" w:rsidRDefault="002D4AE4" w:rsidP="00337FA6">
      <w:pPr>
        <w:pStyle w:val="Paragrafoelenco"/>
        <w:tabs>
          <w:tab w:val="left" w:pos="1180"/>
        </w:tabs>
        <w:ind w:left="644" w:right="83" w:firstLine="0"/>
        <w:rPr>
          <w:rFonts w:ascii="Verdana" w:eastAsia="Calibri" w:hAnsi="Verdana" w:cs="Calibri"/>
        </w:rPr>
      </w:pPr>
    </w:p>
    <w:p w:rsidR="002D4AE4" w:rsidRDefault="002D4AE4" w:rsidP="00337FA6">
      <w:pPr>
        <w:pStyle w:val="Paragrafoelenco"/>
        <w:tabs>
          <w:tab w:val="left" w:pos="1180"/>
        </w:tabs>
        <w:ind w:left="644" w:right="83" w:firstLine="0"/>
        <w:rPr>
          <w:rFonts w:ascii="Verdana" w:eastAsia="Calibri" w:hAnsi="Verdana" w:cs="Calibri"/>
        </w:rPr>
      </w:pPr>
      <w:r>
        <w:rPr>
          <w:rFonts w:ascii="Verdana" w:eastAsia="Calibri" w:hAnsi="Verdana" w:cs="Calibri"/>
        </w:rPr>
        <w:t xml:space="preserve">   Referente inclusione</w:t>
      </w:r>
    </w:p>
    <w:p w:rsidR="002D4AE4" w:rsidRPr="00337FA6" w:rsidRDefault="002D4AE4" w:rsidP="00337FA6">
      <w:pPr>
        <w:pStyle w:val="Paragrafoelenco"/>
        <w:tabs>
          <w:tab w:val="left" w:pos="1180"/>
        </w:tabs>
        <w:ind w:left="644" w:right="83" w:firstLine="0"/>
        <w:rPr>
          <w:rFonts w:ascii="Verdana" w:eastAsia="Calibri" w:hAnsi="Verdana" w:cs="Calibri"/>
        </w:rPr>
      </w:pPr>
      <w:r>
        <w:rPr>
          <w:rFonts w:ascii="Verdana" w:eastAsia="Calibri" w:hAnsi="Verdana" w:cs="Calibri"/>
        </w:rPr>
        <w:t>Prof.</w:t>
      </w:r>
      <w:r w:rsidR="008411C6">
        <w:rPr>
          <w:rFonts w:ascii="Verdana" w:eastAsia="Calibri" w:hAnsi="Verdana" w:cs="Calibri"/>
        </w:rPr>
        <w:t xml:space="preserve"> Giovanni C</w:t>
      </w:r>
      <w:r>
        <w:rPr>
          <w:rFonts w:ascii="Verdana" w:eastAsia="Calibri" w:hAnsi="Verdana" w:cs="Calibri"/>
        </w:rPr>
        <w:t>astellana</w:t>
      </w:r>
    </w:p>
    <w:sectPr w:rsidR="002D4AE4" w:rsidRPr="00337FA6" w:rsidSect="00DD73CA">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AA" w:rsidRDefault="00B839AA" w:rsidP="00B839AA">
      <w:pPr>
        <w:spacing w:after="0" w:line="240" w:lineRule="auto"/>
      </w:pPr>
      <w:r>
        <w:separator/>
      </w:r>
    </w:p>
  </w:endnote>
  <w:endnote w:type="continuationSeparator" w:id="0">
    <w:p w:rsidR="00B839AA" w:rsidRDefault="00B839AA" w:rsidP="00B8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17864"/>
      <w:docPartObj>
        <w:docPartGallery w:val="Page Numbers (Bottom of Page)"/>
        <w:docPartUnique/>
      </w:docPartObj>
    </w:sdtPr>
    <w:sdtEndPr/>
    <w:sdtContent>
      <w:p w:rsidR="00145C10" w:rsidRDefault="00145C10">
        <w:pPr>
          <w:pStyle w:val="Pidipagina"/>
          <w:jc w:val="center"/>
        </w:pPr>
        <w:r>
          <w:fldChar w:fldCharType="begin"/>
        </w:r>
        <w:r>
          <w:instrText>PAGE   \* MERGEFORMAT</w:instrText>
        </w:r>
        <w:r>
          <w:fldChar w:fldCharType="separate"/>
        </w:r>
        <w:r w:rsidR="0078424D">
          <w:rPr>
            <w:noProof/>
          </w:rPr>
          <w:t>4</w:t>
        </w:r>
        <w:r>
          <w:fldChar w:fldCharType="end"/>
        </w:r>
      </w:p>
    </w:sdtContent>
  </w:sdt>
  <w:p w:rsidR="00B839AA" w:rsidRDefault="00B839A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AA" w:rsidRDefault="00B839AA" w:rsidP="00B839AA">
      <w:pPr>
        <w:spacing w:after="0" w:line="240" w:lineRule="auto"/>
      </w:pPr>
      <w:r>
        <w:separator/>
      </w:r>
    </w:p>
  </w:footnote>
  <w:footnote w:type="continuationSeparator" w:id="0">
    <w:p w:rsidR="00B839AA" w:rsidRDefault="00B839AA" w:rsidP="00B8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DD73CA" w:rsidRPr="00DD73CA" w:rsidTr="00B0759A">
      <w:trPr>
        <w:trHeight w:val="1701"/>
      </w:trPr>
      <w:tc>
        <w:tcPr>
          <w:tcW w:w="5000" w:type="pct"/>
          <w:tcBorders>
            <w:top w:val="nil"/>
            <w:left w:val="nil"/>
            <w:right w:val="nil"/>
          </w:tcBorders>
          <w:vAlign w:val="center"/>
        </w:tcPr>
        <w:p w:rsidR="00DD73CA" w:rsidRPr="00DD73CA" w:rsidRDefault="00DD73CA" w:rsidP="00DD73CA">
          <w:pPr>
            <w:suppressAutoHyphens/>
            <w:spacing w:after="0" w:line="240" w:lineRule="auto"/>
            <w:jc w:val="center"/>
            <w:rPr>
              <w:rFonts w:ascii="Times New Roman" w:eastAsia="Times New Roman" w:hAnsi="Times New Roman" w:cs="Times New Roman"/>
              <w:color w:val="000000"/>
              <w:sz w:val="20"/>
              <w:szCs w:val="20"/>
              <w:lang w:eastAsia="it-IT"/>
            </w:rPr>
          </w:pPr>
          <w:r w:rsidRPr="00DD73CA">
            <w:rPr>
              <w:rFonts w:ascii="Times New Roman" w:eastAsia="Times New Roman" w:hAnsi="Times New Roman" w:cs="Times New Roman"/>
              <w:noProof/>
              <w:sz w:val="20"/>
              <w:szCs w:val="20"/>
              <w:lang w:eastAsia="it-IT"/>
            </w:rPr>
            <w:drawing>
              <wp:anchor distT="0" distB="0" distL="114300" distR="114300" simplePos="0" relativeHeight="251659264" behindDoc="0" locked="0" layoutInCell="1" allowOverlap="1">
                <wp:simplePos x="0" y="0"/>
                <wp:positionH relativeFrom="column">
                  <wp:posOffset>762000</wp:posOffset>
                </wp:positionH>
                <wp:positionV relativeFrom="paragraph">
                  <wp:posOffset>309880</wp:posOffset>
                </wp:positionV>
                <wp:extent cx="659765" cy="720090"/>
                <wp:effectExtent l="0" t="0" r="6985" b="381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3CA">
            <w:rPr>
              <w:rFonts w:ascii="Times New Roman" w:eastAsia="Times New Roman" w:hAnsi="Times New Roman" w:cs="Times New Roman"/>
              <w:noProof/>
              <w:color w:val="000000"/>
              <w:sz w:val="20"/>
              <w:szCs w:val="20"/>
              <w:lang w:eastAsia="it-IT"/>
            </w:rPr>
            <w:drawing>
              <wp:inline distT="0" distB="0" distL="0" distR="0">
                <wp:extent cx="294005" cy="341630"/>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005" cy="341630"/>
                        </a:xfrm>
                        <a:prstGeom prst="rect">
                          <a:avLst/>
                        </a:prstGeom>
                        <a:noFill/>
                        <a:ln>
                          <a:noFill/>
                        </a:ln>
                      </pic:spPr>
                    </pic:pic>
                  </a:graphicData>
                </a:graphic>
              </wp:inline>
            </w:drawing>
          </w:r>
        </w:p>
        <w:p w:rsidR="00DD73CA" w:rsidRPr="00DD73CA" w:rsidRDefault="00DD73CA" w:rsidP="00DD73CA">
          <w:pPr>
            <w:suppressAutoHyphens/>
            <w:spacing w:after="0" w:line="240" w:lineRule="auto"/>
            <w:jc w:val="center"/>
            <w:rPr>
              <w:rFonts w:eastAsia="Times New Roman" w:cs="Times New Roman"/>
              <w:color w:val="000000"/>
              <w:lang w:eastAsia="it-IT"/>
            </w:rPr>
          </w:pPr>
          <w:r w:rsidRPr="00DD73CA">
            <w:rPr>
              <w:rFonts w:eastAsia="Times New Roman" w:cs="Times New Roman"/>
              <w:color w:val="000000"/>
              <w:lang w:eastAsia="it-IT"/>
            </w:rPr>
            <w:t>Ministero della Pubblica Istruzione</w:t>
          </w:r>
        </w:p>
        <w:p w:rsidR="00DD73CA" w:rsidRPr="00DD73CA" w:rsidRDefault="00DD73CA" w:rsidP="00DD73CA">
          <w:pPr>
            <w:suppressAutoHyphens/>
            <w:spacing w:after="0" w:line="240" w:lineRule="auto"/>
            <w:jc w:val="center"/>
            <w:rPr>
              <w:rFonts w:eastAsia="Times New Roman" w:cs="Times New Roman"/>
              <w:color w:val="000000"/>
              <w:lang w:eastAsia="it-IT"/>
            </w:rPr>
          </w:pPr>
          <w:r w:rsidRPr="00DD73CA">
            <w:rPr>
              <w:rFonts w:eastAsia="Times New Roman" w:cs="Times New Roman"/>
              <w:color w:val="000000"/>
              <w:lang w:eastAsia="it-IT"/>
            </w:rPr>
            <w:t>I.I.S. Mario Rigoni Stern</w:t>
          </w:r>
        </w:p>
        <w:p w:rsidR="00DD73CA" w:rsidRPr="00DD73CA" w:rsidRDefault="00DD73CA" w:rsidP="00DD73CA">
          <w:pPr>
            <w:suppressAutoHyphens/>
            <w:spacing w:after="0" w:line="240" w:lineRule="auto"/>
            <w:jc w:val="center"/>
            <w:rPr>
              <w:rFonts w:eastAsia="Times New Roman" w:cs="Times New Roman"/>
              <w:color w:val="000000"/>
              <w:lang w:eastAsia="it-IT"/>
            </w:rPr>
          </w:pPr>
          <w:r w:rsidRPr="00DD73CA">
            <w:rPr>
              <w:rFonts w:eastAsia="Times New Roman" w:cs="Times New Roman"/>
              <w:color w:val="000000"/>
              <w:lang w:eastAsia="it-IT"/>
            </w:rPr>
            <w:t>Via Borgo Palazzo 128-24125 Bergamo</w:t>
          </w:r>
        </w:p>
        <w:p w:rsidR="00DD73CA" w:rsidRPr="00DD73CA" w:rsidRDefault="00DD73CA" w:rsidP="00DD73CA">
          <w:pPr>
            <w:suppressAutoHyphens/>
            <w:spacing w:after="0" w:line="240" w:lineRule="auto"/>
            <w:jc w:val="center"/>
            <w:rPr>
              <w:rFonts w:eastAsia="Times New Roman" w:cs="Times New Roman"/>
              <w:lang w:eastAsia="it-IT"/>
            </w:rPr>
          </w:pPr>
          <w:r w:rsidRPr="00DD73CA">
            <w:rPr>
              <w:rFonts w:eastAsia="Times New Roman" w:cs="Times New Roman"/>
              <w:lang w:eastAsia="it-IT"/>
            </w:rPr>
            <w:sym w:font="Wingdings 2" w:char="F027"/>
          </w:r>
          <w:r w:rsidRPr="00DD73CA">
            <w:rPr>
              <w:rFonts w:eastAsia="Times New Roman" w:cs="Times New Roman"/>
              <w:lang w:eastAsia="it-IT"/>
            </w:rPr>
            <w:t xml:space="preserve"> 035 220213 - </w:t>
          </w:r>
          <w:r w:rsidRPr="00DD73CA">
            <w:rPr>
              <w:rFonts w:eastAsia="Times New Roman" w:cs="Times New Roman"/>
              <w:lang w:eastAsia="it-IT"/>
            </w:rPr>
            <w:sym w:font="Wingdings 2" w:char="F037"/>
          </w:r>
          <w:r w:rsidRPr="00DD73CA">
            <w:rPr>
              <w:rFonts w:eastAsia="Times New Roman" w:cs="Times New Roman"/>
              <w:lang w:eastAsia="it-IT"/>
            </w:rPr>
            <w:t xml:space="preserve"> 035 220410</w:t>
          </w:r>
        </w:p>
        <w:p w:rsidR="00DD73CA" w:rsidRPr="00DD73CA" w:rsidRDefault="00DD73CA" w:rsidP="00DD73CA">
          <w:pPr>
            <w:suppressAutoHyphens/>
            <w:spacing w:after="0" w:line="240" w:lineRule="auto"/>
            <w:jc w:val="center"/>
            <w:rPr>
              <w:rFonts w:eastAsia="Times New Roman" w:cs="Times New Roman"/>
              <w:color w:val="000000"/>
              <w:sz w:val="20"/>
              <w:szCs w:val="20"/>
              <w:lang w:eastAsia="it-IT"/>
            </w:rPr>
          </w:pPr>
          <w:r w:rsidRPr="00DD73CA">
            <w:rPr>
              <w:rFonts w:eastAsia="Times New Roman" w:cs="Times New Roman"/>
              <w:color w:val="000000"/>
              <w:lang w:eastAsia="it-IT"/>
            </w:rPr>
            <w:t>Sito: http://www.iisrigonistern.it-email: BGIS03100L@istruzione.it</w:t>
          </w:r>
        </w:p>
      </w:tc>
    </w:tr>
    <w:tr w:rsidR="00DD73CA" w:rsidRPr="00DD73CA" w:rsidTr="00B0759A">
      <w:tc>
        <w:tcPr>
          <w:tcW w:w="5000" w:type="pct"/>
          <w:vAlign w:val="center"/>
        </w:tcPr>
        <w:p w:rsidR="00DD73CA" w:rsidRPr="00DD73CA" w:rsidRDefault="00DD73CA" w:rsidP="00DD73CA">
          <w:pPr>
            <w:spacing w:after="0" w:line="240" w:lineRule="auto"/>
            <w:jc w:val="center"/>
            <w:rPr>
              <w:rFonts w:eastAsia="Times New Roman" w:cs="Times New Roman"/>
              <w:b/>
              <w:bCs/>
              <w:color w:val="000000"/>
              <w:sz w:val="24"/>
              <w:szCs w:val="20"/>
              <w:lang w:eastAsia="it-IT"/>
            </w:rPr>
          </w:pPr>
          <w:r>
            <w:rPr>
              <w:rFonts w:eastAsia="Times New Roman" w:cs="Times New Roman"/>
              <w:b/>
              <w:color w:val="000000"/>
              <w:sz w:val="24"/>
              <w:szCs w:val="20"/>
              <w:lang w:eastAsia="it-IT"/>
            </w:rPr>
            <w:t>PROTOCOLLO ACCOGLIENZA</w:t>
          </w:r>
          <w:r w:rsidRPr="00DD73CA">
            <w:rPr>
              <w:rFonts w:eastAsia="Times New Roman" w:cs="Times New Roman"/>
              <w:b/>
              <w:color w:val="000000"/>
              <w:sz w:val="24"/>
              <w:szCs w:val="20"/>
              <w:lang w:eastAsia="it-IT"/>
            </w:rPr>
            <w:t xml:space="preserve"> DSA</w:t>
          </w:r>
        </w:p>
        <w:p w:rsidR="00DD73CA" w:rsidRPr="00DD73CA" w:rsidRDefault="00DD73CA" w:rsidP="0078424D">
          <w:pPr>
            <w:suppressAutoHyphens/>
            <w:spacing w:after="0" w:line="240" w:lineRule="auto"/>
            <w:jc w:val="center"/>
            <w:rPr>
              <w:rFonts w:eastAsia="Times New Roman" w:cs="Times New Roman"/>
              <w:b/>
              <w:color w:val="000000"/>
              <w:sz w:val="20"/>
              <w:szCs w:val="20"/>
              <w:lang w:eastAsia="it-IT"/>
            </w:rPr>
          </w:pPr>
          <w:r w:rsidRPr="00DD73CA">
            <w:rPr>
              <w:rFonts w:eastAsia="Times New Roman" w:cs="Times New Roman"/>
              <w:b/>
              <w:bCs/>
              <w:color w:val="000000"/>
              <w:sz w:val="24"/>
              <w:szCs w:val="20"/>
              <w:lang w:eastAsia="it-IT"/>
            </w:rPr>
            <w:t>Anno Scolastico 20</w:t>
          </w:r>
          <w:r w:rsidR="0078424D">
            <w:rPr>
              <w:rFonts w:eastAsia="Times New Roman" w:cs="Times New Roman"/>
              <w:b/>
              <w:bCs/>
              <w:color w:val="000000"/>
              <w:sz w:val="24"/>
              <w:szCs w:val="20"/>
              <w:lang w:eastAsia="it-IT"/>
            </w:rPr>
            <w:t>18</w:t>
          </w:r>
          <w:r w:rsidRPr="00DD73CA">
            <w:rPr>
              <w:rFonts w:eastAsia="Times New Roman" w:cs="Times New Roman"/>
              <w:b/>
              <w:bCs/>
              <w:color w:val="000000"/>
              <w:sz w:val="24"/>
              <w:szCs w:val="20"/>
              <w:lang w:eastAsia="it-IT"/>
            </w:rPr>
            <w:t>/20</w:t>
          </w:r>
          <w:r w:rsidR="0078424D">
            <w:rPr>
              <w:rFonts w:eastAsia="Times New Roman" w:cs="Times New Roman"/>
              <w:b/>
              <w:bCs/>
              <w:color w:val="000000"/>
              <w:sz w:val="24"/>
              <w:szCs w:val="20"/>
              <w:lang w:eastAsia="it-IT"/>
            </w:rPr>
            <w:t>19</w:t>
          </w:r>
        </w:p>
      </w:tc>
    </w:tr>
  </w:tbl>
  <w:p w:rsidR="00DD73CA" w:rsidRDefault="00DD73CA">
    <w:pPr>
      <w:pStyle w:val="Intestazione"/>
    </w:pPr>
  </w:p>
  <w:p w:rsidR="00DD73CA" w:rsidRDefault="00DD73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35"/>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8845E45"/>
    <w:multiLevelType w:val="hybridMultilevel"/>
    <w:tmpl w:val="AFA4B3F8"/>
    <w:lvl w:ilvl="0" w:tplc="A028CA72">
      <w:numFmt w:val="bullet"/>
      <w:lvlText w:val=""/>
      <w:lvlJc w:val="left"/>
      <w:pPr>
        <w:ind w:left="112" w:hanging="363"/>
      </w:pPr>
      <w:rPr>
        <w:rFonts w:ascii="Symbol" w:eastAsia="Symbol" w:hAnsi="Symbol" w:cs="Symbol" w:hint="default"/>
        <w:w w:val="100"/>
        <w:sz w:val="22"/>
        <w:szCs w:val="22"/>
        <w:lang w:val="it-IT" w:eastAsia="it-IT" w:bidi="it-IT"/>
      </w:rPr>
    </w:lvl>
    <w:lvl w:ilvl="1" w:tplc="02582F0C">
      <w:numFmt w:val="bullet"/>
      <w:lvlText w:val="•"/>
      <w:lvlJc w:val="left"/>
      <w:pPr>
        <w:ind w:left="840" w:hanging="363"/>
      </w:pPr>
      <w:rPr>
        <w:rFonts w:hint="default"/>
        <w:lang w:val="it-IT" w:eastAsia="it-IT" w:bidi="it-IT"/>
      </w:rPr>
    </w:lvl>
    <w:lvl w:ilvl="2" w:tplc="3F2C0C7E">
      <w:numFmt w:val="bullet"/>
      <w:lvlText w:val="•"/>
      <w:lvlJc w:val="left"/>
      <w:pPr>
        <w:ind w:left="1898" w:hanging="363"/>
      </w:pPr>
      <w:rPr>
        <w:rFonts w:hint="default"/>
        <w:lang w:val="it-IT" w:eastAsia="it-IT" w:bidi="it-IT"/>
      </w:rPr>
    </w:lvl>
    <w:lvl w:ilvl="3" w:tplc="919A4C4E">
      <w:numFmt w:val="bullet"/>
      <w:lvlText w:val="•"/>
      <w:lvlJc w:val="left"/>
      <w:pPr>
        <w:ind w:left="2956" w:hanging="363"/>
      </w:pPr>
      <w:rPr>
        <w:rFonts w:hint="default"/>
        <w:lang w:val="it-IT" w:eastAsia="it-IT" w:bidi="it-IT"/>
      </w:rPr>
    </w:lvl>
    <w:lvl w:ilvl="4" w:tplc="CCDCCD8A">
      <w:numFmt w:val="bullet"/>
      <w:lvlText w:val="•"/>
      <w:lvlJc w:val="left"/>
      <w:pPr>
        <w:ind w:left="4014" w:hanging="363"/>
      </w:pPr>
      <w:rPr>
        <w:rFonts w:hint="default"/>
        <w:lang w:val="it-IT" w:eastAsia="it-IT" w:bidi="it-IT"/>
      </w:rPr>
    </w:lvl>
    <w:lvl w:ilvl="5" w:tplc="B920B494">
      <w:numFmt w:val="bullet"/>
      <w:lvlText w:val="•"/>
      <w:lvlJc w:val="left"/>
      <w:pPr>
        <w:ind w:left="5072" w:hanging="363"/>
      </w:pPr>
      <w:rPr>
        <w:rFonts w:hint="default"/>
        <w:lang w:val="it-IT" w:eastAsia="it-IT" w:bidi="it-IT"/>
      </w:rPr>
    </w:lvl>
    <w:lvl w:ilvl="6" w:tplc="0164B692">
      <w:numFmt w:val="bullet"/>
      <w:lvlText w:val="•"/>
      <w:lvlJc w:val="left"/>
      <w:pPr>
        <w:ind w:left="6131" w:hanging="363"/>
      </w:pPr>
      <w:rPr>
        <w:rFonts w:hint="default"/>
        <w:lang w:val="it-IT" w:eastAsia="it-IT" w:bidi="it-IT"/>
      </w:rPr>
    </w:lvl>
    <w:lvl w:ilvl="7" w:tplc="89D0978C">
      <w:numFmt w:val="bullet"/>
      <w:lvlText w:val="•"/>
      <w:lvlJc w:val="left"/>
      <w:pPr>
        <w:ind w:left="7189" w:hanging="363"/>
      </w:pPr>
      <w:rPr>
        <w:rFonts w:hint="default"/>
        <w:lang w:val="it-IT" w:eastAsia="it-IT" w:bidi="it-IT"/>
      </w:rPr>
    </w:lvl>
    <w:lvl w:ilvl="8" w:tplc="77D22ED4">
      <w:numFmt w:val="bullet"/>
      <w:lvlText w:val="•"/>
      <w:lvlJc w:val="left"/>
      <w:pPr>
        <w:ind w:left="8247" w:hanging="363"/>
      </w:pPr>
      <w:rPr>
        <w:rFonts w:hint="default"/>
        <w:lang w:val="it-IT" w:eastAsia="it-IT" w:bidi="it-IT"/>
      </w:rPr>
    </w:lvl>
  </w:abstractNum>
  <w:abstractNum w:abstractNumId="2" w15:restartNumberingAfterBreak="0">
    <w:nsid w:val="088F05F9"/>
    <w:multiLevelType w:val="hybridMultilevel"/>
    <w:tmpl w:val="86724B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575CFC"/>
    <w:multiLevelType w:val="hybridMultilevel"/>
    <w:tmpl w:val="0EB0BC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571FBD"/>
    <w:multiLevelType w:val="hybridMultilevel"/>
    <w:tmpl w:val="A4B437B6"/>
    <w:lvl w:ilvl="0" w:tplc="B88EC7BC">
      <w:numFmt w:val="bullet"/>
      <w:lvlText w:val="•"/>
      <w:lvlJc w:val="left"/>
      <w:pPr>
        <w:ind w:left="1652" w:hanging="360"/>
      </w:pPr>
      <w:rPr>
        <w:rFonts w:ascii="Calibri" w:eastAsia="Calibri" w:hAnsi="Calibri" w:cs="Calibri" w:hint="default"/>
        <w:spacing w:val="-17"/>
        <w:w w:val="100"/>
        <w:sz w:val="24"/>
        <w:szCs w:val="24"/>
        <w:lang w:val="it-IT" w:eastAsia="it-IT" w:bidi="it-IT"/>
      </w:rPr>
    </w:lvl>
    <w:lvl w:ilvl="1" w:tplc="1A98C1EC">
      <w:numFmt w:val="bullet"/>
      <w:lvlText w:val="•"/>
      <w:lvlJc w:val="left"/>
      <w:pPr>
        <w:ind w:left="2630" w:hanging="360"/>
      </w:pPr>
      <w:rPr>
        <w:rFonts w:hint="default"/>
        <w:lang w:val="it-IT" w:eastAsia="it-IT" w:bidi="it-IT"/>
      </w:rPr>
    </w:lvl>
    <w:lvl w:ilvl="2" w:tplc="0888A162">
      <w:numFmt w:val="bullet"/>
      <w:lvlText w:val="•"/>
      <w:lvlJc w:val="left"/>
      <w:pPr>
        <w:ind w:left="3600" w:hanging="360"/>
      </w:pPr>
      <w:rPr>
        <w:rFonts w:hint="default"/>
        <w:lang w:val="it-IT" w:eastAsia="it-IT" w:bidi="it-IT"/>
      </w:rPr>
    </w:lvl>
    <w:lvl w:ilvl="3" w:tplc="A9EA267C">
      <w:numFmt w:val="bullet"/>
      <w:lvlText w:val="•"/>
      <w:lvlJc w:val="left"/>
      <w:pPr>
        <w:ind w:left="4570" w:hanging="360"/>
      </w:pPr>
      <w:rPr>
        <w:rFonts w:hint="default"/>
        <w:lang w:val="it-IT" w:eastAsia="it-IT" w:bidi="it-IT"/>
      </w:rPr>
    </w:lvl>
    <w:lvl w:ilvl="4" w:tplc="C264F4E0">
      <w:numFmt w:val="bullet"/>
      <w:lvlText w:val="•"/>
      <w:lvlJc w:val="left"/>
      <w:pPr>
        <w:ind w:left="5540" w:hanging="360"/>
      </w:pPr>
      <w:rPr>
        <w:rFonts w:hint="default"/>
        <w:lang w:val="it-IT" w:eastAsia="it-IT" w:bidi="it-IT"/>
      </w:rPr>
    </w:lvl>
    <w:lvl w:ilvl="5" w:tplc="D16A5EFE">
      <w:numFmt w:val="bullet"/>
      <w:lvlText w:val="•"/>
      <w:lvlJc w:val="left"/>
      <w:pPr>
        <w:ind w:left="6510" w:hanging="360"/>
      </w:pPr>
      <w:rPr>
        <w:rFonts w:hint="default"/>
        <w:lang w:val="it-IT" w:eastAsia="it-IT" w:bidi="it-IT"/>
      </w:rPr>
    </w:lvl>
    <w:lvl w:ilvl="6" w:tplc="8E305CA6">
      <w:numFmt w:val="bullet"/>
      <w:lvlText w:val="•"/>
      <w:lvlJc w:val="left"/>
      <w:pPr>
        <w:ind w:left="7480" w:hanging="360"/>
      </w:pPr>
      <w:rPr>
        <w:rFonts w:hint="default"/>
        <w:lang w:val="it-IT" w:eastAsia="it-IT" w:bidi="it-IT"/>
      </w:rPr>
    </w:lvl>
    <w:lvl w:ilvl="7" w:tplc="A80AF736">
      <w:numFmt w:val="bullet"/>
      <w:lvlText w:val="•"/>
      <w:lvlJc w:val="left"/>
      <w:pPr>
        <w:ind w:left="8450" w:hanging="360"/>
      </w:pPr>
      <w:rPr>
        <w:rFonts w:hint="default"/>
        <w:lang w:val="it-IT" w:eastAsia="it-IT" w:bidi="it-IT"/>
      </w:rPr>
    </w:lvl>
    <w:lvl w:ilvl="8" w:tplc="5B38D830">
      <w:numFmt w:val="bullet"/>
      <w:lvlText w:val="•"/>
      <w:lvlJc w:val="left"/>
      <w:pPr>
        <w:ind w:left="9420" w:hanging="360"/>
      </w:pPr>
      <w:rPr>
        <w:rFonts w:hint="default"/>
        <w:lang w:val="it-IT" w:eastAsia="it-IT" w:bidi="it-IT"/>
      </w:rPr>
    </w:lvl>
  </w:abstractNum>
  <w:abstractNum w:abstractNumId="5" w15:restartNumberingAfterBreak="0">
    <w:nsid w:val="14FB16B4"/>
    <w:multiLevelType w:val="hybridMultilevel"/>
    <w:tmpl w:val="B9546C9C"/>
    <w:lvl w:ilvl="0" w:tplc="6D20E4DE">
      <w:start w:val="7"/>
      <w:numFmt w:val="decimal"/>
      <w:lvlText w:val="%1."/>
      <w:lvlJc w:val="left"/>
      <w:pPr>
        <w:ind w:left="720" w:hanging="360"/>
      </w:pPr>
      <w:rPr>
        <w:rFonts w:ascii="Calibri" w:hAnsi="Calibri"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206580"/>
    <w:multiLevelType w:val="multilevel"/>
    <w:tmpl w:val="44FE4DCE"/>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EF8484B"/>
    <w:multiLevelType w:val="hybridMultilevel"/>
    <w:tmpl w:val="2D6E5606"/>
    <w:lvl w:ilvl="0" w:tplc="FFFFFFFF">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463F0"/>
    <w:multiLevelType w:val="hybridMultilevel"/>
    <w:tmpl w:val="57748E64"/>
    <w:lvl w:ilvl="0" w:tplc="04100013">
      <w:start w:val="1"/>
      <w:numFmt w:val="upperRoman"/>
      <w:lvlText w:val="%1."/>
      <w:lvlJc w:val="right"/>
      <w:pPr>
        <w:ind w:left="720" w:hanging="360"/>
      </w:pPr>
    </w:lvl>
    <w:lvl w:ilvl="1" w:tplc="331AF13C">
      <w:start w:val="1"/>
      <w:numFmt w:val="lowerLetter"/>
      <w:lvlText w:val="%2)"/>
      <w:lvlJc w:val="left"/>
      <w:pPr>
        <w:ind w:left="1620" w:hanging="54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AD628C"/>
    <w:multiLevelType w:val="hybridMultilevel"/>
    <w:tmpl w:val="C0D8C85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FD5326"/>
    <w:multiLevelType w:val="hybridMultilevel"/>
    <w:tmpl w:val="57748E64"/>
    <w:lvl w:ilvl="0" w:tplc="04100013">
      <w:start w:val="1"/>
      <w:numFmt w:val="upperRoman"/>
      <w:lvlText w:val="%1."/>
      <w:lvlJc w:val="right"/>
      <w:pPr>
        <w:ind w:left="720" w:hanging="360"/>
      </w:pPr>
    </w:lvl>
    <w:lvl w:ilvl="1" w:tplc="331AF13C">
      <w:start w:val="1"/>
      <w:numFmt w:val="lowerLetter"/>
      <w:lvlText w:val="%2)"/>
      <w:lvlJc w:val="left"/>
      <w:pPr>
        <w:ind w:left="1620" w:hanging="54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915543"/>
    <w:multiLevelType w:val="hybridMultilevel"/>
    <w:tmpl w:val="509CE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B7669E"/>
    <w:multiLevelType w:val="hybridMultilevel"/>
    <w:tmpl w:val="F014B1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A21E36"/>
    <w:multiLevelType w:val="hybridMultilevel"/>
    <w:tmpl w:val="8C620AF0"/>
    <w:lvl w:ilvl="0" w:tplc="E9702D74">
      <w:numFmt w:val="bullet"/>
      <w:lvlText w:val=""/>
      <w:lvlJc w:val="left"/>
      <w:pPr>
        <w:ind w:left="834" w:hanging="361"/>
      </w:pPr>
      <w:rPr>
        <w:rFonts w:ascii="Symbol" w:eastAsia="Symbol" w:hAnsi="Symbol" w:cs="Symbol" w:hint="default"/>
        <w:w w:val="100"/>
        <w:sz w:val="22"/>
        <w:szCs w:val="22"/>
        <w:lang w:val="it-IT" w:eastAsia="it-IT" w:bidi="it-IT"/>
      </w:rPr>
    </w:lvl>
    <w:lvl w:ilvl="1" w:tplc="166CB110">
      <w:numFmt w:val="bullet"/>
      <w:lvlText w:val="•"/>
      <w:lvlJc w:val="left"/>
      <w:pPr>
        <w:ind w:left="1792" w:hanging="361"/>
      </w:pPr>
      <w:rPr>
        <w:rFonts w:hint="default"/>
        <w:lang w:val="it-IT" w:eastAsia="it-IT" w:bidi="it-IT"/>
      </w:rPr>
    </w:lvl>
    <w:lvl w:ilvl="2" w:tplc="50AE7DD6">
      <w:numFmt w:val="bullet"/>
      <w:lvlText w:val="•"/>
      <w:lvlJc w:val="left"/>
      <w:pPr>
        <w:ind w:left="2744" w:hanging="361"/>
      </w:pPr>
      <w:rPr>
        <w:rFonts w:hint="default"/>
        <w:lang w:val="it-IT" w:eastAsia="it-IT" w:bidi="it-IT"/>
      </w:rPr>
    </w:lvl>
    <w:lvl w:ilvl="3" w:tplc="1A0CC850">
      <w:numFmt w:val="bullet"/>
      <w:lvlText w:val="•"/>
      <w:lvlJc w:val="left"/>
      <w:pPr>
        <w:ind w:left="3697" w:hanging="361"/>
      </w:pPr>
      <w:rPr>
        <w:rFonts w:hint="default"/>
        <w:lang w:val="it-IT" w:eastAsia="it-IT" w:bidi="it-IT"/>
      </w:rPr>
    </w:lvl>
    <w:lvl w:ilvl="4" w:tplc="4C3616C2">
      <w:numFmt w:val="bullet"/>
      <w:lvlText w:val="•"/>
      <w:lvlJc w:val="left"/>
      <w:pPr>
        <w:ind w:left="4649" w:hanging="361"/>
      </w:pPr>
      <w:rPr>
        <w:rFonts w:hint="default"/>
        <w:lang w:val="it-IT" w:eastAsia="it-IT" w:bidi="it-IT"/>
      </w:rPr>
    </w:lvl>
    <w:lvl w:ilvl="5" w:tplc="55B80C76">
      <w:numFmt w:val="bullet"/>
      <w:lvlText w:val="•"/>
      <w:lvlJc w:val="left"/>
      <w:pPr>
        <w:ind w:left="5602" w:hanging="361"/>
      </w:pPr>
      <w:rPr>
        <w:rFonts w:hint="default"/>
        <w:lang w:val="it-IT" w:eastAsia="it-IT" w:bidi="it-IT"/>
      </w:rPr>
    </w:lvl>
    <w:lvl w:ilvl="6" w:tplc="875EBF0E">
      <w:numFmt w:val="bullet"/>
      <w:lvlText w:val="•"/>
      <w:lvlJc w:val="left"/>
      <w:pPr>
        <w:ind w:left="6554" w:hanging="361"/>
      </w:pPr>
      <w:rPr>
        <w:rFonts w:hint="default"/>
        <w:lang w:val="it-IT" w:eastAsia="it-IT" w:bidi="it-IT"/>
      </w:rPr>
    </w:lvl>
    <w:lvl w:ilvl="7" w:tplc="2BB2A4A4">
      <w:numFmt w:val="bullet"/>
      <w:lvlText w:val="•"/>
      <w:lvlJc w:val="left"/>
      <w:pPr>
        <w:ind w:left="7506" w:hanging="361"/>
      </w:pPr>
      <w:rPr>
        <w:rFonts w:hint="default"/>
        <w:lang w:val="it-IT" w:eastAsia="it-IT" w:bidi="it-IT"/>
      </w:rPr>
    </w:lvl>
    <w:lvl w:ilvl="8" w:tplc="CADA8B52">
      <w:numFmt w:val="bullet"/>
      <w:lvlText w:val="•"/>
      <w:lvlJc w:val="left"/>
      <w:pPr>
        <w:ind w:left="8459" w:hanging="361"/>
      </w:pPr>
      <w:rPr>
        <w:rFonts w:hint="default"/>
        <w:lang w:val="it-IT" w:eastAsia="it-IT" w:bidi="it-IT"/>
      </w:rPr>
    </w:lvl>
  </w:abstractNum>
  <w:abstractNum w:abstractNumId="14" w15:restartNumberingAfterBreak="0">
    <w:nsid w:val="4A3B7EA0"/>
    <w:multiLevelType w:val="hybridMultilevel"/>
    <w:tmpl w:val="0DE8FE9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2216A3"/>
    <w:multiLevelType w:val="hybridMultilevel"/>
    <w:tmpl w:val="AC5E1F48"/>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DE76BC"/>
    <w:multiLevelType w:val="hybridMultilevel"/>
    <w:tmpl w:val="B3FEBB58"/>
    <w:lvl w:ilvl="0" w:tplc="9BFCA172">
      <w:numFmt w:val="bullet"/>
      <w:lvlText w:val="o"/>
      <w:lvlJc w:val="left"/>
      <w:pPr>
        <w:ind w:left="428" w:hanging="316"/>
      </w:pPr>
      <w:rPr>
        <w:rFonts w:ascii="Arial" w:eastAsia="Arial" w:hAnsi="Arial" w:cs="Arial" w:hint="default"/>
        <w:i/>
        <w:w w:val="104"/>
        <w:sz w:val="23"/>
        <w:szCs w:val="23"/>
        <w:lang w:val="it-IT" w:eastAsia="it-IT" w:bidi="it-IT"/>
      </w:rPr>
    </w:lvl>
    <w:lvl w:ilvl="1" w:tplc="F8E65478">
      <w:numFmt w:val="bullet"/>
      <w:lvlText w:val=""/>
      <w:lvlJc w:val="left"/>
      <w:pPr>
        <w:ind w:left="834" w:hanging="361"/>
      </w:pPr>
      <w:rPr>
        <w:rFonts w:ascii="Symbol" w:eastAsia="Symbol" w:hAnsi="Symbol" w:cs="Symbol" w:hint="default"/>
        <w:w w:val="100"/>
        <w:sz w:val="22"/>
        <w:szCs w:val="22"/>
        <w:lang w:val="it-IT" w:eastAsia="it-IT" w:bidi="it-IT"/>
      </w:rPr>
    </w:lvl>
    <w:lvl w:ilvl="2" w:tplc="FD82117C">
      <w:numFmt w:val="bullet"/>
      <w:lvlText w:val="•"/>
      <w:lvlJc w:val="left"/>
      <w:pPr>
        <w:ind w:left="1898" w:hanging="361"/>
      </w:pPr>
      <w:rPr>
        <w:rFonts w:hint="default"/>
        <w:lang w:val="it-IT" w:eastAsia="it-IT" w:bidi="it-IT"/>
      </w:rPr>
    </w:lvl>
    <w:lvl w:ilvl="3" w:tplc="3814E70C">
      <w:numFmt w:val="bullet"/>
      <w:lvlText w:val="•"/>
      <w:lvlJc w:val="left"/>
      <w:pPr>
        <w:ind w:left="2956" w:hanging="361"/>
      </w:pPr>
      <w:rPr>
        <w:rFonts w:hint="default"/>
        <w:lang w:val="it-IT" w:eastAsia="it-IT" w:bidi="it-IT"/>
      </w:rPr>
    </w:lvl>
    <w:lvl w:ilvl="4" w:tplc="75B03B56">
      <w:numFmt w:val="bullet"/>
      <w:lvlText w:val="•"/>
      <w:lvlJc w:val="left"/>
      <w:pPr>
        <w:ind w:left="4014" w:hanging="361"/>
      </w:pPr>
      <w:rPr>
        <w:rFonts w:hint="default"/>
        <w:lang w:val="it-IT" w:eastAsia="it-IT" w:bidi="it-IT"/>
      </w:rPr>
    </w:lvl>
    <w:lvl w:ilvl="5" w:tplc="A470F32E">
      <w:numFmt w:val="bullet"/>
      <w:lvlText w:val="•"/>
      <w:lvlJc w:val="left"/>
      <w:pPr>
        <w:ind w:left="5072" w:hanging="361"/>
      </w:pPr>
      <w:rPr>
        <w:rFonts w:hint="default"/>
        <w:lang w:val="it-IT" w:eastAsia="it-IT" w:bidi="it-IT"/>
      </w:rPr>
    </w:lvl>
    <w:lvl w:ilvl="6" w:tplc="DFA43C12">
      <w:numFmt w:val="bullet"/>
      <w:lvlText w:val="•"/>
      <w:lvlJc w:val="left"/>
      <w:pPr>
        <w:ind w:left="6131" w:hanging="361"/>
      </w:pPr>
      <w:rPr>
        <w:rFonts w:hint="default"/>
        <w:lang w:val="it-IT" w:eastAsia="it-IT" w:bidi="it-IT"/>
      </w:rPr>
    </w:lvl>
    <w:lvl w:ilvl="7" w:tplc="F600FF9E">
      <w:numFmt w:val="bullet"/>
      <w:lvlText w:val="•"/>
      <w:lvlJc w:val="left"/>
      <w:pPr>
        <w:ind w:left="7189" w:hanging="361"/>
      </w:pPr>
      <w:rPr>
        <w:rFonts w:hint="default"/>
        <w:lang w:val="it-IT" w:eastAsia="it-IT" w:bidi="it-IT"/>
      </w:rPr>
    </w:lvl>
    <w:lvl w:ilvl="8" w:tplc="FAE6F09C">
      <w:numFmt w:val="bullet"/>
      <w:lvlText w:val="•"/>
      <w:lvlJc w:val="left"/>
      <w:pPr>
        <w:ind w:left="8247" w:hanging="361"/>
      </w:pPr>
      <w:rPr>
        <w:rFonts w:hint="default"/>
        <w:lang w:val="it-IT" w:eastAsia="it-IT" w:bidi="it-IT"/>
      </w:rPr>
    </w:lvl>
  </w:abstractNum>
  <w:abstractNum w:abstractNumId="17" w15:restartNumberingAfterBreak="0">
    <w:nsid w:val="558C1C22"/>
    <w:multiLevelType w:val="hybridMultilevel"/>
    <w:tmpl w:val="00203B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A20E39"/>
    <w:multiLevelType w:val="hybridMultilevel"/>
    <w:tmpl w:val="C350646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CF5693"/>
    <w:multiLevelType w:val="hybridMultilevel"/>
    <w:tmpl w:val="AC5E31E0"/>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3D3680"/>
    <w:multiLevelType w:val="hybridMultilevel"/>
    <w:tmpl w:val="9B0243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AD6615"/>
    <w:multiLevelType w:val="hybridMultilevel"/>
    <w:tmpl w:val="9170156C"/>
    <w:lvl w:ilvl="0" w:tplc="975412D4">
      <w:start w:val="1"/>
      <w:numFmt w:val="decimal"/>
      <w:lvlText w:val="%1."/>
      <w:lvlJc w:val="left"/>
      <w:pPr>
        <w:ind w:left="1004" w:hanging="360"/>
      </w:pPr>
      <w:rPr>
        <w:rFonts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67574476"/>
    <w:multiLevelType w:val="hybridMultilevel"/>
    <w:tmpl w:val="6DD890CC"/>
    <w:lvl w:ilvl="0" w:tplc="0410000F">
      <w:start w:val="1"/>
      <w:numFmt w:val="decimal"/>
      <w:lvlText w:val="%1."/>
      <w:lvlJc w:val="left"/>
      <w:pPr>
        <w:ind w:left="1193" w:hanging="360"/>
      </w:pPr>
    </w:lvl>
    <w:lvl w:ilvl="1" w:tplc="04100019" w:tentative="1">
      <w:start w:val="1"/>
      <w:numFmt w:val="lowerLetter"/>
      <w:lvlText w:val="%2."/>
      <w:lvlJc w:val="left"/>
      <w:pPr>
        <w:ind w:left="1913" w:hanging="360"/>
      </w:pPr>
    </w:lvl>
    <w:lvl w:ilvl="2" w:tplc="0410001B" w:tentative="1">
      <w:start w:val="1"/>
      <w:numFmt w:val="lowerRoman"/>
      <w:lvlText w:val="%3."/>
      <w:lvlJc w:val="right"/>
      <w:pPr>
        <w:ind w:left="2633" w:hanging="180"/>
      </w:pPr>
    </w:lvl>
    <w:lvl w:ilvl="3" w:tplc="0410000F" w:tentative="1">
      <w:start w:val="1"/>
      <w:numFmt w:val="decimal"/>
      <w:lvlText w:val="%4."/>
      <w:lvlJc w:val="left"/>
      <w:pPr>
        <w:ind w:left="3353" w:hanging="360"/>
      </w:pPr>
    </w:lvl>
    <w:lvl w:ilvl="4" w:tplc="04100019" w:tentative="1">
      <w:start w:val="1"/>
      <w:numFmt w:val="lowerLetter"/>
      <w:lvlText w:val="%5."/>
      <w:lvlJc w:val="left"/>
      <w:pPr>
        <w:ind w:left="4073" w:hanging="360"/>
      </w:pPr>
    </w:lvl>
    <w:lvl w:ilvl="5" w:tplc="0410001B" w:tentative="1">
      <w:start w:val="1"/>
      <w:numFmt w:val="lowerRoman"/>
      <w:lvlText w:val="%6."/>
      <w:lvlJc w:val="right"/>
      <w:pPr>
        <w:ind w:left="4793" w:hanging="180"/>
      </w:pPr>
    </w:lvl>
    <w:lvl w:ilvl="6" w:tplc="0410000F" w:tentative="1">
      <w:start w:val="1"/>
      <w:numFmt w:val="decimal"/>
      <w:lvlText w:val="%7."/>
      <w:lvlJc w:val="left"/>
      <w:pPr>
        <w:ind w:left="5513" w:hanging="360"/>
      </w:pPr>
    </w:lvl>
    <w:lvl w:ilvl="7" w:tplc="04100019" w:tentative="1">
      <w:start w:val="1"/>
      <w:numFmt w:val="lowerLetter"/>
      <w:lvlText w:val="%8."/>
      <w:lvlJc w:val="left"/>
      <w:pPr>
        <w:ind w:left="6233" w:hanging="360"/>
      </w:pPr>
    </w:lvl>
    <w:lvl w:ilvl="8" w:tplc="0410001B" w:tentative="1">
      <w:start w:val="1"/>
      <w:numFmt w:val="lowerRoman"/>
      <w:lvlText w:val="%9."/>
      <w:lvlJc w:val="right"/>
      <w:pPr>
        <w:ind w:left="6953" w:hanging="180"/>
      </w:pPr>
    </w:lvl>
  </w:abstractNum>
  <w:abstractNum w:abstractNumId="23" w15:restartNumberingAfterBreak="0">
    <w:nsid w:val="681A7CA6"/>
    <w:multiLevelType w:val="hybridMultilevel"/>
    <w:tmpl w:val="BF7804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9D46E2"/>
    <w:multiLevelType w:val="hybridMultilevel"/>
    <w:tmpl w:val="B38A4D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C55C5D"/>
    <w:multiLevelType w:val="multilevel"/>
    <w:tmpl w:val="7090B73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C6497"/>
    <w:multiLevelType w:val="hybridMultilevel"/>
    <w:tmpl w:val="710669BA"/>
    <w:lvl w:ilvl="0" w:tplc="0410000D">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7" w15:restartNumberingAfterBreak="0">
    <w:nsid w:val="7E1D6EBA"/>
    <w:multiLevelType w:val="multilevel"/>
    <w:tmpl w:val="50FEA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15"/>
  </w:num>
  <w:num w:numId="4">
    <w:abstractNumId w:val="13"/>
  </w:num>
  <w:num w:numId="5">
    <w:abstractNumId w:val="16"/>
  </w:num>
  <w:num w:numId="6">
    <w:abstractNumId w:val="26"/>
  </w:num>
  <w:num w:numId="7">
    <w:abstractNumId w:val="2"/>
  </w:num>
  <w:num w:numId="8">
    <w:abstractNumId w:val="17"/>
  </w:num>
  <w:num w:numId="9">
    <w:abstractNumId w:val="24"/>
  </w:num>
  <w:num w:numId="10">
    <w:abstractNumId w:val="12"/>
  </w:num>
  <w:num w:numId="11">
    <w:abstractNumId w:val="5"/>
  </w:num>
  <w:num w:numId="12">
    <w:abstractNumId w:val="19"/>
  </w:num>
  <w:num w:numId="13">
    <w:abstractNumId w:val="22"/>
  </w:num>
  <w:num w:numId="14">
    <w:abstractNumId w:val="11"/>
  </w:num>
  <w:num w:numId="15">
    <w:abstractNumId w:val="7"/>
  </w:num>
  <w:num w:numId="16">
    <w:abstractNumId w:val="18"/>
  </w:num>
  <w:num w:numId="17">
    <w:abstractNumId w:val="10"/>
  </w:num>
  <w:num w:numId="18">
    <w:abstractNumId w:val="6"/>
  </w:num>
  <w:num w:numId="19">
    <w:abstractNumId w:val="0"/>
  </w:num>
  <w:num w:numId="20">
    <w:abstractNumId w:val="8"/>
  </w:num>
  <w:num w:numId="21">
    <w:abstractNumId w:val="4"/>
  </w:num>
  <w:num w:numId="22">
    <w:abstractNumId w:val="20"/>
  </w:num>
  <w:num w:numId="23">
    <w:abstractNumId w:val="3"/>
  </w:num>
  <w:num w:numId="24">
    <w:abstractNumId w:val="14"/>
  </w:num>
  <w:num w:numId="25">
    <w:abstractNumId w:val="9"/>
  </w:num>
  <w:num w:numId="26">
    <w:abstractNumId w:val="21"/>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01"/>
    <w:rsid w:val="00023341"/>
    <w:rsid w:val="001054FE"/>
    <w:rsid w:val="00145C10"/>
    <w:rsid w:val="001463D6"/>
    <w:rsid w:val="0015303E"/>
    <w:rsid w:val="001541B8"/>
    <w:rsid w:val="00175A3C"/>
    <w:rsid w:val="001C2E3C"/>
    <w:rsid w:val="00204D33"/>
    <w:rsid w:val="00213E7E"/>
    <w:rsid w:val="002242BD"/>
    <w:rsid w:val="002242DE"/>
    <w:rsid w:val="00276853"/>
    <w:rsid w:val="00286E7E"/>
    <w:rsid w:val="002D3B99"/>
    <w:rsid w:val="002D4AE4"/>
    <w:rsid w:val="002D508B"/>
    <w:rsid w:val="002F790F"/>
    <w:rsid w:val="00337FA6"/>
    <w:rsid w:val="003A7C92"/>
    <w:rsid w:val="003C6144"/>
    <w:rsid w:val="003D0B1E"/>
    <w:rsid w:val="00436FAB"/>
    <w:rsid w:val="00437F60"/>
    <w:rsid w:val="00501881"/>
    <w:rsid w:val="00525B44"/>
    <w:rsid w:val="0055212B"/>
    <w:rsid w:val="005C39A9"/>
    <w:rsid w:val="005D26F6"/>
    <w:rsid w:val="005F4C39"/>
    <w:rsid w:val="006403C5"/>
    <w:rsid w:val="00645540"/>
    <w:rsid w:val="006921B3"/>
    <w:rsid w:val="006C1A72"/>
    <w:rsid w:val="006C28AF"/>
    <w:rsid w:val="006C348E"/>
    <w:rsid w:val="006F41FA"/>
    <w:rsid w:val="00725DBC"/>
    <w:rsid w:val="0078424D"/>
    <w:rsid w:val="00824B9F"/>
    <w:rsid w:val="008308C5"/>
    <w:rsid w:val="008411C6"/>
    <w:rsid w:val="00872982"/>
    <w:rsid w:val="008A614A"/>
    <w:rsid w:val="008C0772"/>
    <w:rsid w:val="00906500"/>
    <w:rsid w:val="009B7D09"/>
    <w:rsid w:val="009E21BE"/>
    <w:rsid w:val="00A05C23"/>
    <w:rsid w:val="00A7448E"/>
    <w:rsid w:val="00AB76D8"/>
    <w:rsid w:val="00AC2698"/>
    <w:rsid w:val="00AC414A"/>
    <w:rsid w:val="00AD1386"/>
    <w:rsid w:val="00B42DE8"/>
    <w:rsid w:val="00B43460"/>
    <w:rsid w:val="00B76681"/>
    <w:rsid w:val="00B839AA"/>
    <w:rsid w:val="00BD055B"/>
    <w:rsid w:val="00C61916"/>
    <w:rsid w:val="00CD07C3"/>
    <w:rsid w:val="00D1579B"/>
    <w:rsid w:val="00D15BDE"/>
    <w:rsid w:val="00D15D2E"/>
    <w:rsid w:val="00D31C4D"/>
    <w:rsid w:val="00D52301"/>
    <w:rsid w:val="00D64E2D"/>
    <w:rsid w:val="00D9451D"/>
    <w:rsid w:val="00DA1D5D"/>
    <w:rsid w:val="00DD73CA"/>
    <w:rsid w:val="00E213BA"/>
    <w:rsid w:val="00EC54AC"/>
    <w:rsid w:val="00ED6979"/>
    <w:rsid w:val="00F02132"/>
    <w:rsid w:val="00F61573"/>
    <w:rsid w:val="00FA3630"/>
    <w:rsid w:val="00FF5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EC084AE-59C5-4002-B2CE-8E8C688F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1"/>
    <w:qFormat/>
    <w:rsid w:val="00204D33"/>
    <w:pPr>
      <w:widowControl w:val="0"/>
      <w:autoSpaceDE w:val="0"/>
      <w:autoSpaceDN w:val="0"/>
      <w:spacing w:after="0" w:line="240" w:lineRule="auto"/>
      <w:ind w:left="113"/>
      <w:outlineLvl w:val="1"/>
    </w:pPr>
    <w:rPr>
      <w:rFonts w:ascii="Arial" w:eastAsia="Arial" w:hAnsi="Arial" w:cs="Arial"/>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61916"/>
    <w:pPr>
      <w:widowControl w:val="0"/>
      <w:autoSpaceDE w:val="0"/>
      <w:autoSpaceDN w:val="0"/>
      <w:spacing w:after="0" w:line="240" w:lineRule="auto"/>
      <w:ind w:left="834" w:hanging="361"/>
    </w:pPr>
    <w:rPr>
      <w:rFonts w:ascii="Arial" w:eastAsia="Arial" w:hAnsi="Arial" w:cs="Arial"/>
      <w:lang w:eastAsia="it-IT" w:bidi="it-IT"/>
    </w:rPr>
  </w:style>
  <w:style w:type="character" w:customStyle="1" w:styleId="Titolo2Carattere">
    <w:name w:val="Titolo 2 Carattere"/>
    <w:basedOn w:val="Carpredefinitoparagrafo"/>
    <w:link w:val="Titolo2"/>
    <w:uiPriority w:val="1"/>
    <w:rsid w:val="00204D33"/>
    <w:rPr>
      <w:rFonts w:ascii="Arial" w:eastAsia="Arial" w:hAnsi="Arial" w:cs="Arial"/>
      <w:b/>
      <w:bCs/>
      <w:lang w:eastAsia="it-IT" w:bidi="it-IT"/>
    </w:rPr>
  </w:style>
  <w:style w:type="paragraph" w:styleId="Corpotesto">
    <w:name w:val="Body Text"/>
    <w:basedOn w:val="Normale"/>
    <w:link w:val="CorpotestoCarattere"/>
    <w:uiPriority w:val="1"/>
    <w:qFormat/>
    <w:rsid w:val="00204D33"/>
    <w:pPr>
      <w:widowControl w:val="0"/>
      <w:autoSpaceDE w:val="0"/>
      <w:autoSpaceDN w:val="0"/>
      <w:spacing w:after="0"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204D33"/>
    <w:rPr>
      <w:rFonts w:ascii="Arial" w:eastAsia="Arial" w:hAnsi="Arial" w:cs="Arial"/>
      <w:lang w:eastAsia="it-IT" w:bidi="it-IT"/>
    </w:rPr>
  </w:style>
  <w:style w:type="table" w:customStyle="1" w:styleId="TableNormal">
    <w:name w:val="Table Normal"/>
    <w:uiPriority w:val="2"/>
    <w:semiHidden/>
    <w:unhideWhenUsed/>
    <w:qFormat/>
    <w:rsid w:val="00AD1386"/>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D945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451D"/>
    <w:rPr>
      <w:rFonts w:ascii="Segoe UI" w:hAnsi="Segoe UI" w:cs="Segoe UI"/>
      <w:sz w:val="18"/>
      <w:szCs w:val="18"/>
    </w:rPr>
  </w:style>
  <w:style w:type="paragraph" w:styleId="Intestazione">
    <w:name w:val="header"/>
    <w:basedOn w:val="Normale"/>
    <w:link w:val="IntestazioneCarattere"/>
    <w:uiPriority w:val="99"/>
    <w:unhideWhenUsed/>
    <w:rsid w:val="00B839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39AA"/>
  </w:style>
  <w:style w:type="paragraph" w:styleId="Pidipagina">
    <w:name w:val="footer"/>
    <w:basedOn w:val="Normale"/>
    <w:link w:val="PidipaginaCarattere"/>
    <w:uiPriority w:val="99"/>
    <w:unhideWhenUsed/>
    <w:rsid w:val="00B839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39AA"/>
  </w:style>
  <w:style w:type="paragraph" w:customStyle="1" w:styleId="Default">
    <w:name w:val="Default"/>
    <w:rsid w:val="002D4A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EDDD-A55F-4B9C-8BF2-8DEE3945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7</Pages>
  <Words>1778</Words>
  <Characters>10141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castellana</dc:creator>
  <cp:keywords/>
  <dc:description/>
  <cp:lastModifiedBy>Carmelo Scaffidi</cp:lastModifiedBy>
  <cp:revision>38</cp:revision>
  <cp:lastPrinted>2018-06-15T06:57:00Z</cp:lastPrinted>
  <dcterms:created xsi:type="dcterms:W3CDTF">2018-04-26T17:26:00Z</dcterms:created>
  <dcterms:modified xsi:type="dcterms:W3CDTF">2018-09-22T07:27:00Z</dcterms:modified>
</cp:coreProperties>
</file>